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E821" w14:textId="77777777" w:rsidR="0024615A" w:rsidRPr="00713E3F" w:rsidRDefault="00BB3D0E" w:rsidP="0024615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sz w:val="22"/>
          <w:szCs w:val="22"/>
        </w:rPr>
      </w:pPr>
      <w:r w:rsidRPr="00713E3F">
        <w:rPr>
          <w:rFonts w:ascii="Calibri" w:hAnsi="Calibri" w:cs="Calibri"/>
          <w:b/>
          <w:sz w:val="22"/>
          <w:szCs w:val="22"/>
        </w:rPr>
        <w:t xml:space="preserve">UPPER GREAT LAKES FAMILY HEALTH CENTER </w:t>
      </w:r>
    </w:p>
    <w:p w14:paraId="59DD1F24" w14:textId="77777777" w:rsidR="0024615A" w:rsidRPr="00713E3F" w:rsidRDefault="0024615A" w:rsidP="0024615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sz w:val="22"/>
          <w:szCs w:val="22"/>
        </w:rPr>
      </w:pPr>
    </w:p>
    <w:p w14:paraId="13008A2A" w14:textId="77777777" w:rsidR="0024615A" w:rsidRPr="00713E3F" w:rsidRDefault="0024615A" w:rsidP="0024615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Cs/>
          <w:sz w:val="22"/>
          <w:szCs w:val="22"/>
        </w:rPr>
      </w:pPr>
      <w:r w:rsidRPr="00713E3F">
        <w:rPr>
          <w:rFonts w:ascii="Calibri" w:hAnsi="Calibri" w:cs="Calibri"/>
          <w:bCs/>
          <w:sz w:val="22"/>
          <w:szCs w:val="22"/>
        </w:rPr>
        <w:t>JOB DESCRIPTION</w:t>
      </w:r>
    </w:p>
    <w:p w14:paraId="16C117D2" w14:textId="77777777" w:rsidR="000D246D" w:rsidRPr="00713E3F" w:rsidRDefault="000D246D">
      <w:pPr>
        <w:rPr>
          <w:rFonts w:ascii="Calibri" w:hAnsi="Calibri" w:cs="Calibri"/>
          <w:sz w:val="22"/>
          <w:szCs w:val="2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3330"/>
        <w:gridCol w:w="1890"/>
        <w:gridCol w:w="2520"/>
      </w:tblGrid>
      <w:tr w:rsidR="006D37A5" w:rsidRPr="00713E3F" w14:paraId="6A4EA839" w14:textId="77777777" w:rsidTr="00B57CB4">
        <w:trPr>
          <w:trHeight w:val="576"/>
        </w:trPr>
        <w:tc>
          <w:tcPr>
            <w:tcW w:w="1638" w:type="dxa"/>
            <w:vAlign w:val="center"/>
          </w:tcPr>
          <w:p w14:paraId="08BB8D5D" w14:textId="77777777" w:rsidR="006D37A5" w:rsidRPr="00713E3F" w:rsidRDefault="006D37A5" w:rsidP="0024615A">
            <w:pPr>
              <w:tabs>
                <w:tab w:val="left" w:pos="21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713E3F">
              <w:rPr>
                <w:rFonts w:ascii="Calibri" w:hAnsi="Calibri" w:cs="Calibri"/>
                <w:b/>
                <w:sz w:val="22"/>
                <w:szCs w:val="22"/>
              </w:rPr>
              <w:t>Job Title:</w:t>
            </w:r>
          </w:p>
        </w:tc>
        <w:tc>
          <w:tcPr>
            <w:tcW w:w="3330" w:type="dxa"/>
            <w:vAlign w:val="center"/>
          </w:tcPr>
          <w:p w14:paraId="1E2AD37F" w14:textId="2B7EC6EA" w:rsidR="006D37A5" w:rsidRPr="00713E3F" w:rsidRDefault="005D5AA6" w:rsidP="0024615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13E3F">
              <w:rPr>
                <w:rFonts w:ascii="Calibri" w:hAnsi="Calibri" w:cs="Calibri"/>
                <w:bCs/>
                <w:sz w:val="22"/>
                <w:szCs w:val="22"/>
              </w:rPr>
              <w:t>Care Manager</w:t>
            </w:r>
          </w:p>
        </w:tc>
        <w:tc>
          <w:tcPr>
            <w:tcW w:w="1890" w:type="dxa"/>
            <w:vAlign w:val="center"/>
          </w:tcPr>
          <w:p w14:paraId="6C007724" w14:textId="77777777" w:rsidR="006D37A5" w:rsidRPr="00713E3F" w:rsidRDefault="006D37A5" w:rsidP="0024615A">
            <w:pPr>
              <w:tabs>
                <w:tab w:val="left" w:pos="21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713E3F">
              <w:rPr>
                <w:rFonts w:ascii="Calibri" w:hAnsi="Calibri" w:cs="Calibri"/>
                <w:b/>
                <w:sz w:val="22"/>
                <w:szCs w:val="22"/>
              </w:rPr>
              <w:t>FLSA</w:t>
            </w:r>
          </w:p>
          <w:p w14:paraId="68E78F45" w14:textId="77777777" w:rsidR="006D37A5" w:rsidRPr="00713E3F" w:rsidRDefault="00BB3D0E" w:rsidP="0024615A">
            <w:pPr>
              <w:tabs>
                <w:tab w:val="left" w:pos="21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713E3F">
              <w:rPr>
                <w:rFonts w:ascii="Calibri" w:hAnsi="Calibri" w:cs="Calibri"/>
                <w:b/>
                <w:sz w:val="22"/>
                <w:szCs w:val="22"/>
              </w:rPr>
              <w:t>Status</w:t>
            </w:r>
            <w:r w:rsidR="006D37A5" w:rsidRPr="00713E3F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520" w:type="dxa"/>
            <w:vAlign w:val="center"/>
          </w:tcPr>
          <w:p w14:paraId="16703930" w14:textId="77777777" w:rsidR="006D37A5" w:rsidRPr="00713E3F" w:rsidRDefault="007B78BC" w:rsidP="0024615A">
            <w:pPr>
              <w:pStyle w:val="Heading8"/>
              <w:rPr>
                <w:rFonts w:ascii="Calibri" w:hAnsi="Calibri" w:cs="Calibri"/>
                <w:b w:val="0"/>
                <w:szCs w:val="22"/>
              </w:rPr>
            </w:pPr>
            <w:r w:rsidRPr="00713E3F">
              <w:rPr>
                <w:rFonts w:ascii="Calibri" w:hAnsi="Calibri" w:cs="Calibri"/>
                <w:b w:val="0"/>
                <w:szCs w:val="22"/>
              </w:rPr>
              <w:t>Non-exempt</w:t>
            </w:r>
          </w:p>
        </w:tc>
      </w:tr>
      <w:tr w:rsidR="002E26DC" w:rsidRPr="00713E3F" w14:paraId="0C804CC6" w14:textId="77777777" w:rsidTr="00B57CB4">
        <w:trPr>
          <w:trHeight w:val="576"/>
        </w:trPr>
        <w:tc>
          <w:tcPr>
            <w:tcW w:w="1638" w:type="dxa"/>
            <w:vAlign w:val="center"/>
          </w:tcPr>
          <w:p w14:paraId="66987EFA" w14:textId="77777777" w:rsidR="002E26DC" w:rsidRPr="00713E3F" w:rsidRDefault="00BB3D0E" w:rsidP="002E26DC">
            <w:pPr>
              <w:tabs>
                <w:tab w:val="left" w:pos="21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713E3F">
              <w:rPr>
                <w:rFonts w:ascii="Calibri" w:hAnsi="Calibri" w:cs="Calibri"/>
                <w:b/>
                <w:sz w:val="22"/>
                <w:szCs w:val="22"/>
              </w:rPr>
              <w:t>Effective Date</w:t>
            </w:r>
            <w:r w:rsidR="002E26DC" w:rsidRPr="00713E3F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3330" w:type="dxa"/>
            <w:vAlign w:val="center"/>
          </w:tcPr>
          <w:p w14:paraId="034C28B9" w14:textId="77777777" w:rsidR="002E26DC" w:rsidRPr="00713E3F" w:rsidRDefault="002E26DC" w:rsidP="002E26D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1BC2E3E7" w14:textId="77777777" w:rsidR="002E26DC" w:rsidRPr="00713E3F" w:rsidRDefault="00BB3D0E" w:rsidP="002E26DC">
            <w:pPr>
              <w:tabs>
                <w:tab w:val="left" w:pos="21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713E3F">
              <w:rPr>
                <w:rFonts w:ascii="Calibri" w:hAnsi="Calibri" w:cs="Calibri"/>
                <w:b/>
                <w:sz w:val="22"/>
                <w:szCs w:val="22"/>
              </w:rPr>
              <w:t>Supervised By</w:t>
            </w:r>
            <w:r w:rsidR="002E26DC" w:rsidRPr="00713E3F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520" w:type="dxa"/>
            <w:vAlign w:val="center"/>
          </w:tcPr>
          <w:p w14:paraId="1EADCC38" w14:textId="3BAFB72D" w:rsidR="002E26DC" w:rsidRPr="00713E3F" w:rsidRDefault="00713E3F" w:rsidP="002E26DC">
            <w:pPr>
              <w:pStyle w:val="Heading8"/>
              <w:rPr>
                <w:rFonts w:ascii="Calibri" w:hAnsi="Calibri" w:cs="Calibri"/>
                <w:b w:val="0"/>
                <w:szCs w:val="22"/>
              </w:rPr>
            </w:pPr>
            <w:r w:rsidRPr="00713E3F">
              <w:rPr>
                <w:rFonts w:ascii="Calibri" w:hAnsi="Calibri" w:cs="Calibri"/>
                <w:b w:val="0"/>
                <w:szCs w:val="22"/>
              </w:rPr>
              <w:t>Practice Manager</w:t>
            </w:r>
          </w:p>
        </w:tc>
      </w:tr>
      <w:tr w:rsidR="00BB3D0E" w:rsidRPr="00713E3F" w14:paraId="4DDB4544" w14:textId="77777777" w:rsidTr="00B57CB4">
        <w:trPr>
          <w:trHeight w:val="576"/>
        </w:trPr>
        <w:tc>
          <w:tcPr>
            <w:tcW w:w="1638" w:type="dxa"/>
            <w:vAlign w:val="center"/>
          </w:tcPr>
          <w:p w14:paraId="310E05E6" w14:textId="77777777" w:rsidR="00BB3D0E" w:rsidRPr="00713E3F" w:rsidRDefault="00BB3D0E" w:rsidP="002E26DC">
            <w:pPr>
              <w:tabs>
                <w:tab w:val="left" w:pos="21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713E3F">
              <w:rPr>
                <w:rFonts w:ascii="Calibri" w:hAnsi="Calibri" w:cs="Calibri"/>
                <w:b/>
                <w:sz w:val="22"/>
                <w:szCs w:val="22"/>
              </w:rPr>
              <w:t>Revised Date:</w:t>
            </w:r>
          </w:p>
        </w:tc>
        <w:tc>
          <w:tcPr>
            <w:tcW w:w="3330" w:type="dxa"/>
            <w:vAlign w:val="center"/>
          </w:tcPr>
          <w:p w14:paraId="0205045A" w14:textId="77777777" w:rsidR="00BB3D0E" w:rsidRPr="00713E3F" w:rsidRDefault="00BB3D0E" w:rsidP="002E26D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1584A23A" w14:textId="77777777" w:rsidR="00BB3D0E" w:rsidRPr="00713E3F" w:rsidRDefault="00BB3D0E" w:rsidP="002E26DC">
            <w:pPr>
              <w:tabs>
                <w:tab w:val="left" w:pos="21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713E3F">
              <w:rPr>
                <w:rFonts w:ascii="Calibri" w:hAnsi="Calibri" w:cs="Calibri"/>
                <w:b/>
                <w:sz w:val="22"/>
                <w:szCs w:val="22"/>
              </w:rPr>
              <w:t xml:space="preserve">Approved By: </w:t>
            </w:r>
          </w:p>
        </w:tc>
        <w:tc>
          <w:tcPr>
            <w:tcW w:w="2520" w:type="dxa"/>
            <w:vAlign w:val="center"/>
          </w:tcPr>
          <w:p w14:paraId="1C504106" w14:textId="77777777" w:rsidR="00BB3D0E" w:rsidRPr="00713E3F" w:rsidRDefault="00BB3D0E" w:rsidP="002E26DC">
            <w:pPr>
              <w:pStyle w:val="Heading8"/>
              <w:rPr>
                <w:rFonts w:ascii="Calibri" w:hAnsi="Calibri" w:cs="Calibri"/>
                <w:b w:val="0"/>
                <w:szCs w:val="22"/>
              </w:rPr>
            </w:pPr>
            <w:r w:rsidRPr="00713E3F">
              <w:rPr>
                <w:rFonts w:ascii="Calibri" w:hAnsi="Calibri" w:cs="Calibri"/>
                <w:b w:val="0"/>
                <w:szCs w:val="22"/>
              </w:rPr>
              <w:t>HR</w:t>
            </w:r>
          </w:p>
        </w:tc>
      </w:tr>
    </w:tbl>
    <w:p w14:paraId="6FFD237B" w14:textId="77777777" w:rsidR="006D37A5" w:rsidRPr="00713E3F" w:rsidRDefault="006D37A5">
      <w:pPr>
        <w:rPr>
          <w:rFonts w:ascii="Calibri" w:hAnsi="Calibri" w:cs="Calibri"/>
          <w:sz w:val="22"/>
          <w:szCs w:val="22"/>
        </w:rPr>
      </w:pPr>
    </w:p>
    <w:p w14:paraId="1F88AEC3" w14:textId="0E1AC3EE" w:rsidR="00713E3F" w:rsidRPr="00713E3F" w:rsidRDefault="00433ADB" w:rsidP="00433ADB">
      <w:pPr>
        <w:rPr>
          <w:rFonts w:ascii="Calibri" w:hAnsi="Calibri" w:cs="Calibri"/>
          <w:b/>
          <w:sz w:val="22"/>
          <w:szCs w:val="22"/>
        </w:rPr>
      </w:pPr>
      <w:r w:rsidRPr="00713E3F">
        <w:rPr>
          <w:rFonts w:ascii="Calibri" w:hAnsi="Calibri" w:cs="Calibri"/>
          <w:b/>
          <w:sz w:val="22"/>
          <w:szCs w:val="22"/>
        </w:rPr>
        <w:t>BASIC FUNCTION</w:t>
      </w:r>
    </w:p>
    <w:p w14:paraId="3936C496" w14:textId="2A147A78" w:rsidR="00713E3F" w:rsidRPr="00713E3F" w:rsidRDefault="00713E3F" w:rsidP="00713E3F">
      <w:pPr>
        <w:rPr>
          <w:rFonts w:ascii="Calibri" w:hAnsi="Calibri" w:cs="Calibri"/>
        </w:rPr>
      </w:pPr>
      <w:r w:rsidRPr="00713E3F">
        <w:rPr>
          <w:rFonts w:ascii="Calibri" w:hAnsi="Calibri" w:cs="Calibri"/>
        </w:rPr>
        <w:t xml:space="preserve">The MAT Care Manager provides care coordination and support to patients enrolled in the </w:t>
      </w:r>
      <w:bookmarkStart w:id="0" w:name="_Hlk211871026"/>
      <w:r w:rsidRPr="00713E3F">
        <w:rPr>
          <w:rFonts w:ascii="Calibri" w:hAnsi="Calibri" w:cs="Calibri"/>
        </w:rPr>
        <w:t>Medication-Assisted Treatment (MAT) program for substance use disorders</w:t>
      </w:r>
      <w:bookmarkEnd w:id="0"/>
      <w:r w:rsidRPr="00713E3F">
        <w:rPr>
          <w:rFonts w:ascii="Calibri" w:hAnsi="Calibri" w:cs="Calibri"/>
        </w:rPr>
        <w:t xml:space="preserve">. Identifies high-risk </w:t>
      </w:r>
      <w:bookmarkStart w:id="1" w:name="_Hlk211871095"/>
      <w:r w:rsidRPr="00713E3F">
        <w:rPr>
          <w:rFonts w:ascii="Calibri" w:hAnsi="Calibri" w:cs="Calibri"/>
        </w:rPr>
        <w:t>patients also under pain management</w:t>
      </w:r>
      <w:r w:rsidR="00D2044B" w:rsidRPr="00713E3F">
        <w:rPr>
          <w:rFonts w:ascii="Calibri" w:hAnsi="Calibri" w:cs="Calibri"/>
        </w:rPr>
        <w:t xml:space="preserve">. </w:t>
      </w:r>
      <w:r w:rsidRPr="00713E3F">
        <w:rPr>
          <w:rFonts w:ascii="Calibri" w:hAnsi="Calibri" w:cs="Calibri"/>
        </w:rPr>
        <w:t>This role focuses on improving patient engagement, treatment adherence, and recovery outcomes through patient-centered care, collaboration with multidisciplinary teams, and consistent monitoring and follow-up.</w:t>
      </w:r>
    </w:p>
    <w:bookmarkEnd w:id="1"/>
    <w:p w14:paraId="6185E54A" w14:textId="77777777" w:rsidR="000D246D" w:rsidRPr="00713E3F" w:rsidRDefault="000D246D">
      <w:pPr>
        <w:rPr>
          <w:rFonts w:ascii="Calibri" w:hAnsi="Calibri" w:cs="Calibri"/>
          <w:b/>
          <w:sz w:val="22"/>
          <w:szCs w:val="22"/>
        </w:rPr>
      </w:pPr>
    </w:p>
    <w:p w14:paraId="4BBA3931" w14:textId="0E353773" w:rsidR="006D37A5" w:rsidRPr="00713E3F" w:rsidRDefault="00433ADB">
      <w:pPr>
        <w:rPr>
          <w:rFonts w:ascii="Calibri" w:hAnsi="Calibri" w:cs="Calibri"/>
          <w:b/>
          <w:sz w:val="22"/>
          <w:szCs w:val="22"/>
        </w:rPr>
      </w:pPr>
      <w:r w:rsidRPr="00713E3F">
        <w:rPr>
          <w:rFonts w:ascii="Calibri" w:hAnsi="Calibri" w:cs="Calibri"/>
          <w:b/>
          <w:sz w:val="22"/>
          <w:szCs w:val="22"/>
        </w:rPr>
        <w:t>PRIMARY RESPONSIBILITIES AND DUTIES</w:t>
      </w:r>
    </w:p>
    <w:p w14:paraId="145BF9C8" w14:textId="688ABF98" w:rsidR="00917179" w:rsidRPr="00713E3F" w:rsidRDefault="00917179" w:rsidP="00917179">
      <w:pPr>
        <w:pStyle w:val="ListParagraph"/>
        <w:numPr>
          <w:ilvl w:val="0"/>
          <w:numId w:val="48"/>
        </w:numPr>
        <w:spacing w:after="200" w:line="276" w:lineRule="auto"/>
        <w:ind w:left="36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Coordinates health care services and monitors clinical results to optimize patients’ health outcomes</w:t>
      </w:r>
      <w:r w:rsidR="00713E3F" w:rsidRPr="00713E3F">
        <w:rPr>
          <w:rFonts w:ascii="Calibri" w:hAnsi="Calibri" w:cs="Calibri"/>
          <w:sz w:val="22"/>
          <w:szCs w:val="22"/>
        </w:rPr>
        <w:t xml:space="preserve"> in the Medication-Assisted Treatment (MAT) Program</w:t>
      </w:r>
      <w:r w:rsidRPr="00713E3F">
        <w:rPr>
          <w:rFonts w:ascii="Calibri" w:hAnsi="Calibri" w:cs="Calibri"/>
          <w:sz w:val="22"/>
          <w:szCs w:val="22"/>
        </w:rPr>
        <w:t>.</w:t>
      </w:r>
    </w:p>
    <w:p w14:paraId="1AF54794" w14:textId="77777777" w:rsidR="00713E3F" w:rsidRPr="00713E3F" w:rsidRDefault="00E53D60" w:rsidP="00E53D60">
      <w:pPr>
        <w:pStyle w:val="ListParagraph"/>
        <w:numPr>
          <w:ilvl w:val="1"/>
          <w:numId w:val="48"/>
        </w:numPr>
        <w:spacing w:after="200" w:line="276" w:lineRule="auto"/>
        <w:ind w:left="72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Identi</w:t>
      </w:r>
      <w:r w:rsidR="00713E3F" w:rsidRPr="00713E3F">
        <w:rPr>
          <w:rFonts w:ascii="Calibri" w:hAnsi="Calibri" w:cs="Calibri"/>
          <w:sz w:val="22"/>
          <w:szCs w:val="22"/>
        </w:rPr>
        <w:t>fy and engage eligible patients through provider referrals and population health tools.</w:t>
      </w:r>
    </w:p>
    <w:p w14:paraId="0AB0190C" w14:textId="77777777" w:rsidR="00713E3F" w:rsidRPr="00713E3F" w:rsidRDefault="00713E3F" w:rsidP="00E53D60">
      <w:pPr>
        <w:pStyle w:val="ListParagraph"/>
        <w:numPr>
          <w:ilvl w:val="1"/>
          <w:numId w:val="48"/>
        </w:numPr>
        <w:spacing w:after="200" w:line="276" w:lineRule="auto"/>
        <w:ind w:left="72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Conduct comprehensive assessments addressing physical, behavioral, and psychosocial needs.</w:t>
      </w:r>
    </w:p>
    <w:p w14:paraId="4DE660E1" w14:textId="77777777" w:rsidR="00713E3F" w:rsidRPr="00713E3F" w:rsidRDefault="00713E3F" w:rsidP="00E53D60">
      <w:pPr>
        <w:pStyle w:val="ListParagraph"/>
        <w:numPr>
          <w:ilvl w:val="1"/>
          <w:numId w:val="48"/>
        </w:numPr>
        <w:spacing w:after="200" w:line="276" w:lineRule="auto"/>
        <w:ind w:left="72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Collaborate with MAT prescribers, behavioral health providers, and primary care staff to ensure continuity of care.</w:t>
      </w:r>
    </w:p>
    <w:p w14:paraId="5E132680" w14:textId="34FE407F" w:rsidR="00713E3F" w:rsidRPr="00713E3F" w:rsidRDefault="00713E3F" w:rsidP="00E53D60">
      <w:pPr>
        <w:pStyle w:val="ListParagraph"/>
        <w:numPr>
          <w:ilvl w:val="1"/>
          <w:numId w:val="48"/>
        </w:numPr>
        <w:spacing w:after="200" w:line="276" w:lineRule="auto"/>
        <w:ind w:left="72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 xml:space="preserve">Ensuring patients are compliance with their controlled substance agreements, urine drug </w:t>
      </w:r>
      <w:r w:rsidR="00D2044B" w:rsidRPr="00713E3F">
        <w:rPr>
          <w:rFonts w:ascii="Calibri" w:hAnsi="Calibri" w:cs="Calibri"/>
          <w:sz w:val="22"/>
          <w:szCs w:val="22"/>
        </w:rPr>
        <w:t>screens,</w:t>
      </w:r>
      <w:r w:rsidRPr="00713E3F">
        <w:rPr>
          <w:rFonts w:ascii="Calibri" w:hAnsi="Calibri" w:cs="Calibri"/>
          <w:sz w:val="22"/>
          <w:szCs w:val="22"/>
        </w:rPr>
        <w:t xml:space="preserve"> and random pill counts.</w:t>
      </w:r>
    </w:p>
    <w:p w14:paraId="0C01F7A6" w14:textId="77777777" w:rsidR="00713E3F" w:rsidRPr="00713E3F" w:rsidRDefault="00713E3F" w:rsidP="00E53D60">
      <w:pPr>
        <w:pStyle w:val="ListParagraph"/>
        <w:numPr>
          <w:ilvl w:val="1"/>
          <w:numId w:val="48"/>
        </w:numPr>
        <w:spacing w:after="200" w:line="276" w:lineRule="auto"/>
        <w:ind w:left="72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Support medication adherence, safety, and management of side effects.</w:t>
      </w:r>
    </w:p>
    <w:p w14:paraId="3DCCE690" w14:textId="77777777" w:rsidR="00713E3F" w:rsidRPr="00713E3F" w:rsidRDefault="00713E3F" w:rsidP="00E53D60">
      <w:pPr>
        <w:pStyle w:val="ListParagraph"/>
        <w:numPr>
          <w:ilvl w:val="1"/>
          <w:numId w:val="48"/>
        </w:numPr>
        <w:spacing w:after="200" w:line="276" w:lineRule="auto"/>
        <w:ind w:left="72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Provide patient education on substance use disorder, recovery principles, and available community resources.</w:t>
      </w:r>
    </w:p>
    <w:p w14:paraId="7D649FD8" w14:textId="77777777" w:rsidR="00713E3F" w:rsidRPr="00713E3F" w:rsidRDefault="00713E3F" w:rsidP="00E53D60">
      <w:pPr>
        <w:pStyle w:val="ListParagraph"/>
        <w:numPr>
          <w:ilvl w:val="1"/>
          <w:numId w:val="48"/>
        </w:numPr>
        <w:spacing w:after="200" w:line="276" w:lineRule="auto"/>
        <w:ind w:left="72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Utilize motivational interviewing and harm-reduction techniques to promote patient engagement and readiness for change.</w:t>
      </w:r>
    </w:p>
    <w:p w14:paraId="39C0FC6E" w14:textId="25F27A79" w:rsidR="00713E3F" w:rsidRPr="00713E3F" w:rsidRDefault="00713E3F" w:rsidP="00E53D60">
      <w:pPr>
        <w:pStyle w:val="ListParagraph"/>
        <w:numPr>
          <w:ilvl w:val="1"/>
          <w:numId w:val="48"/>
        </w:numPr>
        <w:spacing w:after="200" w:line="276" w:lineRule="auto"/>
        <w:ind w:left="72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Facilitate transitions of care following detoxification, inpatient treatment, or hospitalization.</w:t>
      </w:r>
    </w:p>
    <w:p w14:paraId="396747C4" w14:textId="77777777" w:rsidR="00713E3F" w:rsidRPr="00713E3F" w:rsidRDefault="00713E3F" w:rsidP="00E53D60">
      <w:pPr>
        <w:pStyle w:val="ListParagraph"/>
        <w:numPr>
          <w:ilvl w:val="1"/>
          <w:numId w:val="48"/>
        </w:numPr>
        <w:spacing w:after="200" w:line="276" w:lineRule="auto"/>
        <w:ind w:left="72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Document all patient encounters and care management activities accurately within the EHR in a timely manner.</w:t>
      </w:r>
    </w:p>
    <w:p w14:paraId="70D26641" w14:textId="62988E7F" w:rsidR="00713E3F" w:rsidRPr="00713E3F" w:rsidRDefault="00713E3F" w:rsidP="00E53D60">
      <w:pPr>
        <w:pStyle w:val="ListParagraph"/>
        <w:numPr>
          <w:ilvl w:val="1"/>
          <w:numId w:val="48"/>
        </w:numPr>
        <w:spacing w:after="200" w:line="276" w:lineRule="auto"/>
        <w:ind w:left="72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Participate in multidisciplinary case reviews and quality improvement initiatives related to chronic pain/MAT.</w:t>
      </w:r>
    </w:p>
    <w:p w14:paraId="58F08481" w14:textId="77777777" w:rsidR="00713E3F" w:rsidRPr="00713E3F" w:rsidRDefault="00713E3F" w:rsidP="00E53D60">
      <w:pPr>
        <w:pStyle w:val="ListParagraph"/>
        <w:numPr>
          <w:ilvl w:val="1"/>
          <w:numId w:val="48"/>
        </w:numPr>
        <w:spacing w:after="200" w:line="276" w:lineRule="auto"/>
        <w:ind w:left="72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Ensure compliance with all MAT program policies, confidentiality regulations, and state/federal laws.</w:t>
      </w:r>
    </w:p>
    <w:p w14:paraId="02F3B52F" w14:textId="2A5DA62E" w:rsidR="00E53D60" w:rsidRPr="00713E3F" w:rsidRDefault="00713E3F" w:rsidP="008D5970">
      <w:pPr>
        <w:pStyle w:val="ListParagraph"/>
        <w:numPr>
          <w:ilvl w:val="1"/>
          <w:numId w:val="48"/>
        </w:numPr>
        <w:spacing w:after="200" w:line="276" w:lineRule="auto"/>
        <w:ind w:left="72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 xml:space="preserve">Maintains requested documentation for all care management activities and follows appropriate billing and coding procedures to bill for care management services. </w:t>
      </w:r>
    </w:p>
    <w:p w14:paraId="248EE25A" w14:textId="21C6DC95" w:rsidR="009E6D02" w:rsidRPr="00713E3F" w:rsidRDefault="009E6D02" w:rsidP="00917179">
      <w:pPr>
        <w:pStyle w:val="ListParagraph"/>
        <w:numPr>
          <w:ilvl w:val="0"/>
          <w:numId w:val="48"/>
        </w:numPr>
        <w:ind w:left="36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bCs/>
          <w:iCs/>
          <w:color w:val="000000"/>
          <w:sz w:val="22"/>
          <w:szCs w:val="22"/>
        </w:rPr>
        <w:t>Engages in virtual and on-site meetings and discussions as appropriate:</w:t>
      </w:r>
    </w:p>
    <w:p w14:paraId="268DAC25" w14:textId="5DAF188E" w:rsidR="00E53D60" w:rsidRPr="00713E3F" w:rsidRDefault="009E6D02" w:rsidP="00CD40DB">
      <w:pPr>
        <w:pStyle w:val="ListParagraph"/>
        <w:numPr>
          <w:ilvl w:val="1"/>
          <w:numId w:val="33"/>
        </w:numPr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713E3F">
        <w:rPr>
          <w:rFonts w:ascii="Calibri" w:hAnsi="Calibri" w:cs="Calibri"/>
          <w:bCs/>
          <w:iCs/>
          <w:color w:val="000000"/>
          <w:sz w:val="22"/>
          <w:szCs w:val="22"/>
        </w:rPr>
        <w:t>Provides relevant feedback and input during discussions.</w:t>
      </w:r>
    </w:p>
    <w:p w14:paraId="27137C66" w14:textId="17D42423" w:rsidR="009E6D02" w:rsidRPr="00713E3F" w:rsidRDefault="00D2044B" w:rsidP="009E6D02">
      <w:pPr>
        <w:pStyle w:val="ListParagraph"/>
        <w:numPr>
          <w:ilvl w:val="1"/>
          <w:numId w:val="33"/>
        </w:numPr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713E3F">
        <w:rPr>
          <w:rFonts w:ascii="Calibri" w:hAnsi="Calibri" w:cs="Calibri"/>
          <w:bCs/>
          <w:iCs/>
          <w:color w:val="000000"/>
          <w:sz w:val="22"/>
          <w:szCs w:val="22"/>
        </w:rPr>
        <w:t>Establish</w:t>
      </w:r>
      <w:r w:rsidR="009E6D02" w:rsidRPr="00713E3F">
        <w:rPr>
          <w:rFonts w:ascii="Calibri" w:hAnsi="Calibri" w:cs="Calibri"/>
          <w:bCs/>
          <w:iCs/>
          <w:color w:val="000000"/>
          <w:sz w:val="22"/>
          <w:szCs w:val="22"/>
        </w:rPr>
        <w:t xml:space="preserve"> action items based on </w:t>
      </w:r>
      <w:r w:rsidRPr="00713E3F">
        <w:rPr>
          <w:rFonts w:ascii="Calibri" w:hAnsi="Calibri" w:cs="Calibri"/>
          <w:bCs/>
          <w:iCs/>
          <w:color w:val="000000"/>
          <w:sz w:val="22"/>
          <w:szCs w:val="22"/>
        </w:rPr>
        <w:t>discussions,</w:t>
      </w:r>
      <w:r w:rsidR="009E6D02" w:rsidRPr="00713E3F">
        <w:rPr>
          <w:rFonts w:ascii="Calibri" w:hAnsi="Calibri" w:cs="Calibri"/>
          <w:bCs/>
          <w:iCs/>
          <w:color w:val="000000"/>
          <w:sz w:val="22"/>
          <w:szCs w:val="22"/>
        </w:rPr>
        <w:t xml:space="preserve"> as necessary.</w:t>
      </w:r>
    </w:p>
    <w:p w14:paraId="31981485" w14:textId="6CA2AA45" w:rsidR="009E6D02" w:rsidRPr="00713E3F" w:rsidRDefault="009E6D02" w:rsidP="009E6D02">
      <w:pPr>
        <w:pStyle w:val="ListParagraph"/>
        <w:numPr>
          <w:ilvl w:val="1"/>
          <w:numId w:val="33"/>
        </w:numPr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713E3F">
        <w:rPr>
          <w:rFonts w:ascii="Calibri" w:hAnsi="Calibri" w:cs="Calibri"/>
          <w:bCs/>
          <w:iCs/>
          <w:color w:val="000000"/>
          <w:sz w:val="22"/>
          <w:szCs w:val="22"/>
        </w:rPr>
        <w:t xml:space="preserve">Completes action item follow </w:t>
      </w:r>
      <w:r w:rsidR="00D2044B" w:rsidRPr="00713E3F">
        <w:rPr>
          <w:rFonts w:ascii="Calibri" w:hAnsi="Calibri" w:cs="Calibri"/>
          <w:bCs/>
          <w:iCs/>
          <w:color w:val="000000"/>
          <w:sz w:val="22"/>
          <w:szCs w:val="22"/>
        </w:rPr>
        <w:t>up,</w:t>
      </w:r>
      <w:r w:rsidRPr="00713E3F">
        <w:rPr>
          <w:rFonts w:ascii="Calibri" w:hAnsi="Calibri" w:cs="Calibri"/>
          <w:bCs/>
          <w:iCs/>
          <w:color w:val="000000"/>
          <w:sz w:val="22"/>
          <w:szCs w:val="22"/>
        </w:rPr>
        <w:t xml:space="preserve"> as necessary. </w:t>
      </w:r>
    </w:p>
    <w:p w14:paraId="32580663" w14:textId="77777777" w:rsidR="009E6D02" w:rsidRPr="00713E3F" w:rsidRDefault="009E6D02" w:rsidP="009E6D02">
      <w:pPr>
        <w:pStyle w:val="ListParagraph"/>
        <w:numPr>
          <w:ilvl w:val="1"/>
          <w:numId w:val="33"/>
        </w:numPr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713E3F">
        <w:rPr>
          <w:rFonts w:ascii="Calibri" w:hAnsi="Calibri" w:cs="Calibri"/>
          <w:bCs/>
          <w:iCs/>
          <w:color w:val="000000"/>
          <w:sz w:val="22"/>
          <w:szCs w:val="22"/>
        </w:rPr>
        <w:t>Demonstrates professionalism during discussions.</w:t>
      </w:r>
    </w:p>
    <w:p w14:paraId="1E239D55" w14:textId="77777777" w:rsidR="002E1969" w:rsidRPr="00713E3F" w:rsidRDefault="002E1969">
      <w:pPr>
        <w:rPr>
          <w:rFonts w:ascii="Calibri" w:hAnsi="Calibri" w:cs="Calibri"/>
          <w:sz w:val="22"/>
          <w:szCs w:val="22"/>
        </w:rPr>
      </w:pPr>
    </w:p>
    <w:p w14:paraId="56DC4FEC" w14:textId="5690DB2D" w:rsidR="006F5C83" w:rsidRPr="00713E3F" w:rsidRDefault="006F5C83" w:rsidP="009E6D02">
      <w:pPr>
        <w:rPr>
          <w:rFonts w:ascii="Calibri" w:hAnsi="Calibri" w:cs="Calibri"/>
          <w:b/>
          <w:sz w:val="22"/>
          <w:szCs w:val="22"/>
        </w:rPr>
      </w:pPr>
      <w:r w:rsidRPr="00713E3F">
        <w:rPr>
          <w:rFonts w:ascii="Calibri" w:hAnsi="Calibri" w:cs="Calibri"/>
          <w:b/>
          <w:sz w:val="22"/>
          <w:szCs w:val="22"/>
        </w:rPr>
        <w:t>GENERAL PROFESSIONAL DEVELOPMENT</w:t>
      </w:r>
    </w:p>
    <w:p w14:paraId="2EEAC802" w14:textId="77777777" w:rsidR="009E6D02" w:rsidRPr="00713E3F" w:rsidRDefault="009E6D02" w:rsidP="009E6D02">
      <w:pPr>
        <w:widowControl w:val="0"/>
        <w:numPr>
          <w:ilvl w:val="0"/>
          <w:numId w:val="43"/>
        </w:numPr>
        <w:ind w:left="36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  <w:u w:val="single"/>
        </w:rPr>
        <w:t>Organization:</w:t>
      </w:r>
      <w:r w:rsidRPr="00713E3F">
        <w:rPr>
          <w:rFonts w:ascii="Calibri" w:hAnsi="Calibri" w:cs="Calibri"/>
          <w:sz w:val="22"/>
          <w:szCs w:val="22"/>
        </w:rPr>
        <w:t xml:space="preserve"> Displays basic organizational skills to self-prioritize and organize own work.</w:t>
      </w:r>
    </w:p>
    <w:p w14:paraId="0007C115" w14:textId="224802BB" w:rsidR="009E6D02" w:rsidRPr="00713E3F" w:rsidRDefault="009E6D02" w:rsidP="009E6D02">
      <w:pPr>
        <w:widowControl w:val="0"/>
        <w:numPr>
          <w:ilvl w:val="0"/>
          <w:numId w:val="43"/>
        </w:numPr>
        <w:ind w:left="36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  <w:u w:val="single"/>
        </w:rPr>
        <w:lastRenderedPageBreak/>
        <w:t>Problem Solving:</w:t>
      </w:r>
      <w:r w:rsidRPr="00713E3F">
        <w:rPr>
          <w:rFonts w:ascii="Calibri" w:hAnsi="Calibri" w:cs="Calibri"/>
          <w:sz w:val="22"/>
          <w:szCs w:val="22"/>
        </w:rPr>
        <w:t xml:space="preserve"> </w:t>
      </w:r>
      <w:r w:rsidRPr="00713E3F">
        <w:rPr>
          <w:rFonts w:ascii="Calibri" w:hAnsi="Calibri" w:cs="Calibri"/>
          <w:color w:val="000000" w:themeColor="text1"/>
          <w:sz w:val="22"/>
          <w:szCs w:val="22"/>
        </w:rPr>
        <w:t xml:space="preserve">Uses established alternatives and </w:t>
      </w:r>
      <w:proofErr w:type="gramStart"/>
      <w:r w:rsidRPr="00713E3F">
        <w:rPr>
          <w:rFonts w:ascii="Calibri" w:hAnsi="Calibri" w:cs="Calibri"/>
          <w:color w:val="000000" w:themeColor="text1"/>
          <w:sz w:val="22"/>
          <w:szCs w:val="22"/>
        </w:rPr>
        <w:t>modifies</w:t>
      </w:r>
      <w:proofErr w:type="gramEnd"/>
      <w:r w:rsidRPr="00713E3F">
        <w:rPr>
          <w:rFonts w:ascii="Calibri" w:hAnsi="Calibri" w:cs="Calibri"/>
          <w:color w:val="000000" w:themeColor="text1"/>
          <w:sz w:val="22"/>
          <w:szCs w:val="22"/>
        </w:rPr>
        <w:t xml:space="preserve"> approaches in response to situations encountered</w:t>
      </w:r>
      <w:r w:rsidR="00D2044B" w:rsidRPr="00713E3F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4486F9A0" w14:textId="77777777" w:rsidR="009E6D02" w:rsidRPr="00713E3F" w:rsidRDefault="009E6D02" w:rsidP="009E6D02">
      <w:pPr>
        <w:numPr>
          <w:ilvl w:val="0"/>
          <w:numId w:val="43"/>
        </w:numPr>
        <w:ind w:left="36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  <w:u w:val="single"/>
        </w:rPr>
        <w:t>Analysis:</w:t>
      </w:r>
      <w:r w:rsidRPr="00713E3F">
        <w:rPr>
          <w:rFonts w:ascii="Calibri" w:hAnsi="Calibri" w:cs="Calibri"/>
          <w:sz w:val="22"/>
          <w:szCs w:val="22"/>
        </w:rPr>
        <w:t xml:space="preserve"> Receives and interprets routine information.</w:t>
      </w:r>
    </w:p>
    <w:p w14:paraId="09235568" w14:textId="77777777" w:rsidR="009E6D02" w:rsidRPr="00713E3F" w:rsidRDefault="009E6D02" w:rsidP="009E6D02">
      <w:pPr>
        <w:pStyle w:val="ListParagraph"/>
        <w:numPr>
          <w:ilvl w:val="0"/>
          <w:numId w:val="43"/>
        </w:numPr>
        <w:ind w:left="36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  <w:u w:val="single"/>
        </w:rPr>
        <w:t>Problem Resolution:</w:t>
      </w:r>
      <w:r w:rsidRPr="00713E3F">
        <w:rPr>
          <w:rFonts w:ascii="Calibri" w:hAnsi="Calibri" w:cs="Calibri"/>
          <w:sz w:val="22"/>
          <w:szCs w:val="22"/>
        </w:rPr>
        <w:t xml:space="preserve"> Exercises tact and diplomacy in the resolution of mild conflicts or disagreements.</w:t>
      </w:r>
    </w:p>
    <w:p w14:paraId="3F8016EB" w14:textId="510AAF04" w:rsidR="00BB3D0E" w:rsidRPr="00713E3F" w:rsidRDefault="009E6D02" w:rsidP="000F40C1">
      <w:pPr>
        <w:widowControl w:val="0"/>
        <w:numPr>
          <w:ilvl w:val="0"/>
          <w:numId w:val="43"/>
        </w:numPr>
        <w:ind w:left="36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  <w:u w:val="single"/>
        </w:rPr>
        <w:t>Communication</w:t>
      </w:r>
      <w:r w:rsidRPr="00713E3F">
        <w:rPr>
          <w:rFonts w:ascii="Calibri" w:hAnsi="Calibri" w:cs="Calibri"/>
          <w:sz w:val="22"/>
          <w:szCs w:val="22"/>
        </w:rPr>
        <w:t xml:space="preserve">: </w:t>
      </w:r>
      <w:r w:rsidRPr="00713E3F">
        <w:rPr>
          <w:rFonts w:ascii="Calibri" w:hAnsi="Calibri" w:cs="Calibri"/>
          <w:color w:val="000000" w:themeColor="text1"/>
          <w:sz w:val="22"/>
          <w:szCs w:val="22"/>
        </w:rPr>
        <w:t>Provides or exchanges routine information in a professional manner.</w:t>
      </w:r>
    </w:p>
    <w:p w14:paraId="2FFBFB6E" w14:textId="77777777" w:rsidR="00973757" w:rsidRPr="00713E3F" w:rsidRDefault="00973757" w:rsidP="000F40C1">
      <w:pPr>
        <w:rPr>
          <w:rFonts w:ascii="Calibri" w:hAnsi="Calibri" w:cs="Calibri"/>
          <w:b/>
          <w:sz w:val="22"/>
          <w:szCs w:val="22"/>
        </w:rPr>
      </w:pPr>
    </w:p>
    <w:p w14:paraId="48A42923" w14:textId="2A9CF20C" w:rsidR="000F40C1" w:rsidRPr="00713E3F" w:rsidRDefault="000F40C1" w:rsidP="009E6D02">
      <w:pPr>
        <w:rPr>
          <w:rFonts w:ascii="Calibri" w:hAnsi="Calibri" w:cs="Calibri"/>
          <w:b/>
          <w:sz w:val="22"/>
          <w:szCs w:val="22"/>
        </w:rPr>
      </w:pPr>
      <w:r w:rsidRPr="00713E3F">
        <w:rPr>
          <w:rFonts w:ascii="Calibri" w:hAnsi="Calibri" w:cs="Calibri"/>
          <w:b/>
          <w:sz w:val="22"/>
          <w:szCs w:val="22"/>
        </w:rPr>
        <w:t>PROFESSIONAL/TECHNICAL KNOWLEDGE, SKILLS &amp; ABILITIES</w:t>
      </w:r>
    </w:p>
    <w:p w14:paraId="0433A312" w14:textId="05B0FCAF" w:rsidR="005D5AA6" w:rsidRPr="00713E3F" w:rsidRDefault="00713E3F" w:rsidP="005D5AA6">
      <w:pPr>
        <w:pStyle w:val="ListParagraph"/>
        <w:widowControl w:val="0"/>
        <w:numPr>
          <w:ilvl w:val="0"/>
          <w:numId w:val="49"/>
        </w:numPr>
        <w:ind w:left="360" w:hanging="36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Minimum of two years’ experience in addiction medicine, behavioral health, or care management.</w:t>
      </w:r>
    </w:p>
    <w:p w14:paraId="4C03A9D4" w14:textId="77777777" w:rsidR="005D5AA6" w:rsidRPr="00713E3F" w:rsidRDefault="005D5AA6" w:rsidP="005D5AA6">
      <w:pPr>
        <w:pStyle w:val="ListParagraph"/>
        <w:widowControl w:val="0"/>
        <w:numPr>
          <w:ilvl w:val="0"/>
          <w:numId w:val="49"/>
        </w:numPr>
        <w:ind w:left="360" w:hanging="36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Demonstrates an understanding of FQHCs.</w:t>
      </w:r>
    </w:p>
    <w:p w14:paraId="4396FE03" w14:textId="77777777" w:rsidR="005D5AA6" w:rsidRPr="00713E3F" w:rsidRDefault="005D5AA6" w:rsidP="005D5AA6">
      <w:pPr>
        <w:pStyle w:val="ListParagraph"/>
        <w:widowControl w:val="0"/>
        <w:numPr>
          <w:ilvl w:val="0"/>
          <w:numId w:val="49"/>
        </w:numPr>
        <w:ind w:left="360" w:hanging="36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Demonstrates an understanding of PCMH model of care.</w:t>
      </w:r>
    </w:p>
    <w:p w14:paraId="17AAA228" w14:textId="04DEF32F" w:rsidR="00713E3F" w:rsidRPr="00713E3F" w:rsidRDefault="00713E3F" w:rsidP="005D5AA6">
      <w:pPr>
        <w:pStyle w:val="ListParagraph"/>
        <w:widowControl w:val="0"/>
        <w:numPr>
          <w:ilvl w:val="0"/>
          <w:numId w:val="49"/>
        </w:numPr>
        <w:ind w:left="360" w:hanging="36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Knowledge of substance use disorders, recovery models, and MAT protocols (e.g., buprenorphine, naltrexone, Sublocade, Vivitrol, Brixadi).</w:t>
      </w:r>
    </w:p>
    <w:p w14:paraId="176BF59D" w14:textId="73DCE918" w:rsidR="00713E3F" w:rsidRPr="00713E3F" w:rsidRDefault="00713E3F" w:rsidP="005D5AA6">
      <w:pPr>
        <w:pStyle w:val="ListParagraph"/>
        <w:widowControl w:val="0"/>
        <w:numPr>
          <w:ilvl w:val="0"/>
          <w:numId w:val="49"/>
        </w:numPr>
        <w:ind w:left="360" w:hanging="36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Proficient in motivational interviewing and trauma-informed care.</w:t>
      </w:r>
    </w:p>
    <w:p w14:paraId="71C87A60" w14:textId="77777777" w:rsidR="000F40C1" w:rsidRPr="00713E3F" w:rsidRDefault="000F40C1" w:rsidP="000F40C1">
      <w:pPr>
        <w:widowControl w:val="0"/>
        <w:ind w:left="720"/>
        <w:contextualSpacing/>
        <w:rPr>
          <w:rFonts w:ascii="Calibri" w:hAnsi="Calibri" w:cs="Calibri"/>
          <w:sz w:val="22"/>
          <w:szCs w:val="22"/>
        </w:rPr>
      </w:pPr>
    </w:p>
    <w:p w14:paraId="5EC204F7" w14:textId="6D659E8D" w:rsidR="006F5C83" w:rsidRPr="00713E3F" w:rsidRDefault="006F5C83" w:rsidP="000F40C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713E3F">
        <w:rPr>
          <w:rFonts w:ascii="Calibri" w:hAnsi="Calibri" w:cs="Calibri"/>
          <w:b/>
          <w:sz w:val="22"/>
          <w:szCs w:val="22"/>
        </w:rPr>
        <w:t>LICENSES &amp; CERTIFICATIONS</w:t>
      </w:r>
      <w:r w:rsidRPr="00713E3F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35F9573" w14:textId="01660BFB" w:rsidR="005D5AA6" w:rsidRPr="00713E3F" w:rsidRDefault="005D5AA6" w:rsidP="005D5AA6">
      <w:pPr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 xml:space="preserve">Current unrestricted Michigan </w:t>
      </w:r>
      <w:r w:rsidR="00713E3F" w:rsidRPr="00713E3F">
        <w:rPr>
          <w:rFonts w:ascii="Calibri" w:hAnsi="Calibri" w:cs="Calibri"/>
          <w:sz w:val="22"/>
          <w:szCs w:val="22"/>
        </w:rPr>
        <w:t>Registered Nurse (RN) or Licensed Practical Nurse (LPN), or equivalent clinical credential.</w:t>
      </w:r>
    </w:p>
    <w:p w14:paraId="24F51294" w14:textId="77777777" w:rsidR="005D5AA6" w:rsidRPr="00713E3F" w:rsidRDefault="005D5AA6" w:rsidP="005D5AA6">
      <w:pPr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 xml:space="preserve">CPR-BLS Certification </w:t>
      </w:r>
    </w:p>
    <w:p w14:paraId="5EFF08D8" w14:textId="77777777" w:rsidR="000F40C1" w:rsidRPr="00713E3F" w:rsidRDefault="000F40C1" w:rsidP="000F40C1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728707C0" w14:textId="77777777" w:rsidR="005D5AA6" w:rsidRPr="00713E3F" w:rsidRDefault="005D5AA6" w:rsidP="005D5AA6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713E3F">
        <w:rPr>
          <w:rFonts w:ascii="Calibri" w:hAnsi="Calibri" w:cs="Calibri"/>
          <w:b/>
          <w:sz w:val="22"/>
          <w:szCs w:val="22"/>
        </w:rPr>
        <w:t>TECHNICAL SKILLS</w:t>
      </w:r>
    </w:p>
    <w:p w14:paraId="41415752" w14:textId="77777777" w:rsidR="005D5AA6" w:rsidRPr="00713E3F" w:rsidRDefault="005D5AA6" w:rsidP="005D5AA6">
      <w:pPr>
        <w:pStyle w:val="ListParagraph"/>
        <w:numPr>
          <w:ilvl w:val="0"/>
          <w:numId w:val="50"/>
        </w:numPr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Microsoft Office Suite to create correspondence, tables, charts, graphs, spreadsheets, and presentations.</w:t>
      </w:r>
    </w:p>
    <w:p w14:paraId="124E6929" w14:textId="77777777" w:rsidR="005D5AA6" w:rsidRPr="00713E3F" w:rsidRDefault="005D5AA6" w:rsidP="005D5AA6">
      <w:pPr>
        <w:pStyle w:val="ListParagraph"/>
        <w:numPr>
          <w:ilvl w:val="0"/>
          <w:numId w:val="50"/>
        </w:numPr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 xml:space="preserve">Adobe Acrobat to create and manipulate forms. </w:t>
      </w:r>
    </w:p>
    <w:p w14:paraId="5A212B44" w14:textId="04E7E03F" w:rsidR="005D5AA6" w:rsidRPr="00713E3F" w:rsidRDefault="005D5AA6" w:rsidP="00917179">
      <w:pPr>
        <w:pStyle w:val="ListParagraph"/>
        <w:widowControl w:val="0"/>
        <w:numPr>
          <w:ilvl w:val="0"/>
          <w:numId w:val="50"/>
        </w:numPr>
        <w:ind w:left="36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Electronic clinical systems, including EHR and scheduling systems in use at the health center.</w:t>
      </w:r>
    </w:p>
    <w:p w14:paraId="4585C63D" w14:textId="77777777" w:rsidR="005D5AA6" w:rsidRPr="00713E3F" w:rsidRDefault="005D5AA6" w:rsidP="005D5AA6">
      <w:pPr>
        <w:widowControl w:val="0"/>
        <w:contextualSpacing/>
        <w:rPr>
          <w:rFonts w:ascii="Calibri" w:hAnsi="Calibri" w:cs="Calibri"/>
          <w:sz w:val="22"/>
          <w:szCs w:val="22"/>
        </w:rPr>
      </w:pPr>
    </w:p>
    <w:p w14:paraId="3812F9A3" w14:textId="77777777" w:rsidR="005D5AA6" w:rsidRPr="00713E3F" w:rsidRDefault="005D5AA6" w:rsidP="005D5AA6">
      <w:pPr>
        <w:rPr>
          <w:rFonts w:ascii="Calibri" w:hAnsi="Calibri" w:cs="Calibri"/>
          <w:b/>
          <w:sz w:val="22"/>
          <w:szCs w:val="22"/>
        </w:rPr>
      </w:pPr>
      <w:r w:rsidRPr="00713E3F">
        <w:rPr>
          <w:rFonts w:ascii="Calibri" w:hAnsi="Calibri" w:cs="Calibri"/>
          <w:b/>
          <w:sz w:val="22"/>
          <w:szCs w:val="22"/>
        </w:rPr>
        <w:t>COMMUNICATION SKILLS</w:t>
      </w:r>
    </w:p>
    <w:p w14:paraId="4AFFB622" w14:textId="77777777" w:rsidR="005D5AA6" w:rsidRPr="00713E3F" w:rsidRDefault="005D5AA6" w:rsidP="005D5AA6">
      <w:pPr>
        <w:widowControl w:val="0"/>
        <w:numPr>
          <w:ilvl w:val="0"/>
          <w:numId w:val="41"/>
        </w:numPr>
        <w:contextualSpacing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Effectively communicates information during informal and formal video presentations.</w:t>
      </w:r>
    </w:p>
    <w:p w14:paraId="4EFB20F9" w14:textId="77777777" w:rsidR="005D5AA6" w:rsidRPr="00713E3F" w:rsidRDefault="005D5AA6" w:rsidP="005D5AA6">
      <w:pPr>
        <w:widowControl w:val="0"/>
        <w:numPr>
          <w:ilvl w:val="0"/>
          <w:numId w:val="41"/>
        </w:numPr>
        <w:contextualSpacing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Effectively conveys complex information to varying audiences, verbally and in writing.</w:t>
      </w:r>
    </w:p>
    <w:p w14:paraId="132CDC82" w14:textId="77777777" w:rsidR="005D5AA6" w:rsidRPr="00713E3F" w:rsidRDefault="005D5AA6" w:rsidP="005D5AA6">
      <w:pPr>
        <w:widowControl w:val="0"/>
        <w:numPr>
          <w:ilvl w:val="0"/>
          <w:numId w:val="41"/>
        </w:numPr>
        <w:contextualSpacing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Utilizes motivational interviewing skills with patients.</w:t>
      </w:r>
    </w:p>
    <w:p w14:paraId="3B1417DB" w14:textId="77777777" w:rsidR="005D5AA6" w:rsidRPr="00713E3F" w:rsidRDefault="005D5AA6" w:rsidP="005D5AA6">
      <w:pPr>
        <w:widowControl w:val="0"/>
        <w:numPr>
          <w:ilvl w:val="0"/>
          <w:numId w:val="41"/>
        </w:numPr>
        <w:contextualSpacing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Utilizes and adjusts teaching techniques to educate patients.</w:t>
      </w:r>
    </w:p>
    <w:p w14:paraId="41457F9C" w14:textId="77777777" w:rsidR="0058007B" w:rsidRPr="00713E3F" w:rsidRDefault="0058007B" w:rsidP="0058007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23D623C" w14:textId="77777777" w:rsidR="0058007B" w:rsidRPr="00713E3F" w:rsidRDefault="0058007B" w:rsidP="0058007B">
      <w:pPr>
        <w:keepNext/>
        <w:numPr>
          <w:ilvl w:val="3"/>
          <w:numId w:val="0"/>
        </w:numPr>
        <w:outlineLvl w:val="3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b/>
          <w:caps/>
          <w:sz w:val="22"/>
          <w:szCs w:val="22"/>
        </w:rPr>
        <w:t>WoRKING CONDITIONS</w:t>
      </w:r>
      <w:r w:rsidRPr="00713E3F">
        <w:rPr>
          <w:rFonts w:ascii="Calibri" w:hAnsi="Calibri" w:cs="Calibri"/>
          <w:sz w:val="22"/>
          <w:szCs w:val="22"/>
        </w:rPr>
        <w:t xml:space="preserve">: </w:t>
      </w:r>
    </w:p>
    <w:p w14:paraId="27EE541E" w14:textId="205EC035" w:rsidR="0058007B" w:rsidRPr="00713E3F" w:rsidRDefault="0058007B" w:rsidP="0058007B">
      <w:pPr>
        <w:pStyle w:val="ListParagraph"/>
        <w:numPr>
          <w:ilvl w:val="0"/>
          <w:numId w:val="42"/>
        </w:numPr>
        <w:ind w:left="36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>Work is performed in a</w:t>
      </w:r>
      <w:r w:rsidR="009E6D02" w:rsidRPr="00713E3F">
        <w:rPr>
          <w:rFonts w:ascii="Calibri" w:hAnsi="Calibri" w:cs="Calibri"/>
          <w:sz w:val="22"/>
          <w:szCs w:val="22"/>
        </w:rPr>
        <w:t xml:space="preserve"> </w:t>
      </w:r>
      <w:r w:rsidRPr="00713E3F">
        <w:rPr>
          <w:rFonts w:ascii="Calibri" w:hAnsi="Calibri" w:cs="Calibri"/>
          <w:sz w:val="22"/>
          <w:szCs w:val="22"/>
        </w:rPr>
        <w:t>clinic</w:t>
      </w:r>
      <w:r w:rsidR="005074A8" w:rsidRPr="00713E3F">
        <w:rPr>
          <w:rFonts w:ascii="Calibri" w:hAnsi="Calibri" w:cs="Calibri"/>
          <w:sz w:val="22"/>
          <w:szCs w:val="22"/>
        </w:rPr>
        <w:t xml:space="preserve"> or office</w:t>
      </w:r>
      <w:r w:rsidRPr="00713E3F">
        <w:rPr>
          <w:rFonts w:ascii="Calibri" w:hAnsi="Calibri" w:cs="Calibri"/>
          <w:sz w:val="22"/>
          <w:szCs w:val="22"/>
        </w:rPr>
        <w:t xml:space="preserve"> environment. </w:t>
      </w:r>
    </w:p>
    <w:p w14:paraId="7D1DBED6" w14:textId="77777777" w:rsidR="0058007B" w:rsidRPr="00713E3F" w:rsidRDefault="0058007B" w:rsidP="0058007B">
      <w:pPr>
        <w:pStyle w:val="ListParagraph"/>
        <w:numPr>
          <w:ilvl w:val="0"/>
          <w:numId w:val="42"/>
        </w:numPr>
        <w:ind w:left="36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 xml:space="preserve">This is a non-exempt position, working beyond 40 hours in a week may be assigned based on organizational needs. </w:t>
      </w:r>
    </w:p>
    <w:p w14:paraId="792F23EE" w14:textId="06A62E33" w:rsidR="0058007B" w:rsidRPr="00713E3F" w:rsidRDefault="0058007B" w:rsidP="0058007B">
      <w:pPr>
        <w:pStyle w:val="ListParagraph"/>
        <w:numPr>
          <w:ilvl w:val="0"/>
          <w:numId w:val="42"/>
        </w:numPr>
        <w:ind w:left="36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 xml:space="preserve">Requires regular sitting, standing, walking, and lifting of up to </w:t>
      </w:r>
      <w:r w:rsidR="00D2044B" w:rsidRPr="00713E3F">
        <w:rPr>
          <w:rFonts w:ascii="Calibri" w:hAnsi="Calibri" w:cs="Calibri"/>
          <w:sz w:val="22"/>
          <w:szCs w:val="22"/>
        </w:rPr>
        <w:t>twenty-five</w:t>
      </w:r>
      <w:r w:rsidRPr="00713E3F">
        <w:rPr>
          <w:rFonts w:ascii="Calibri" w:hAnsi="Calibri" w:cs="Calibri"/>
          <w:sz w:val="22"/>
          <w:szCs w:val="22"/>
        </w:rPr>
        <w:t xml:space="preserve"> pounds. </w:t>
      </w:r>
    </w:p>
    <w:p w14:paraId="20825BF9" w14:textId="77777777" w:rsidR="0058007B" w:rsidRPr="00713E3F" w:rsidRDefault="0058007B" w:rsidP="0058007B">
      <w:pPr>
        <w:pStyle w:val="ListParagraph"/>
        <w:numPr>
          <w:ilvl w:val="0"/>
          <w:numId w:val="42"/>
        </w:numPr>
        <w:ind w:left="360"/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 xml:space="preserve">Occasional travel between clinic locations. </w:t>
      </w:r>
    </w:p>
    <w:p w14:paraId="440F1255" w14:textId="77777777" w:rsidR="0058007B" w:rsidRPr="00713E3F" w:rsidRDefault="0058007B" w:rsidP="0058007B">
      <w:pPr>
        <w:pStyle w:val="ListParagraph"/>
        <w:ind w:left="360"/>
        <w:rPr>
          <w:rFonts w:ascii="Calibri" w:hAnsi="Calibri" w:cs="Calibri"/>
          <w:sz w:val="22"/>
          <w:szCs w:val="22"/>
        </w:rPr>
      </w:pPr>
    </w:p>
    <w:p w14:paraId="113F2D89" w14:textId="77777777" w:rsidR="0058007B" w:rsidRPr="00713E3F" w:rsidRDefault="0058007B" w:rsidP="0058007B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3FC28E67" w14:textId="4BD57FC3" w:rsidR="0058007B" w:rsidRPr="00713E3F" w:rsidRDefault="0058007B" w:rsidP="0058007B">
      <w:pPr>
        <w:pBdr>
          <w:top w:val="single" w:sz="4" w:space="1" w:color="auto"/>
        </w:pBdr>
        <w:rPr>
          <w:rFonts w:ascii="Calibri" w:hAnsi="Calibri" w:cs="Calibri"/>
          <w:iCs/>
          <w:sz w:val="22"/>
          <w:szCs w:val="22"/>
        </w:rPr>
      </w:pPr>
      <w:r w:rsidRPr="00713E3F">
        <w:rPr>
          <w:rFonts w:ascii="Calibri" w:hAnsi="Calibri" w:cs="Calibri"/>
          <w:iCs/>
          <w:sz w:val="22"/>
          <w:szCs w:val="22"/>
        </w:rPr>
        <w:t xml:space="preserve">The above information </w:t>
      </w:r>
      <w:proofErr w:type="gramStart"/>
      <w:r w:rsidRPr="00713E3F">
        <w:rPr>
          <w:rFonts w:ascii="Calibri" w:hAnsi="Calibri" w:cs="Calibri"/>
          <w:iCs/>
          <w:sz w:val="22"/>
          <w:szCs w:val="22"/>
        </w:rPr>
        <w:t>is intended</w:t>
      </w:r>
      <w:proofErr w:type="gramEnd"/>
      <w:r w:rsidRPr="00713E3F">
        <w:rPr>
          <w:rFonts w:ascii="Calibri" w:hAnsi="Calibri" w:cs="Calibri"/>
          <w:iCs/>
          <w:sz w:val="22"/>
          <w:szCs w:val="22"/>
        </w:rPr>
        <w:t xml:space="preserve"> to describe the most important aspects of the job</w:t>
      </w:r>
      <w:r w:rsidR="00D2044B" w:rsidRPr="00713E3F">
        <w:rPr>
          <w:rFonts w:ascii="Calibri" w:hAnsi="Calibri" w:cs="Calibri"/>
          <w:iCs/>
          <w:sz w:val="22"/>
          <w:szCs w:val="22"/>
        </w:rPr>
        <w:t xml:space="preserve">. </w:t>
      </w:r>
      <w:r w:rsidRPr="00713E3F">
        <w:rPr>
          <w:rFonts w:ascii="Calibri" w:hAnsi="Calibri" w:cs="Calibri"/>
          <w:iCs/>
          <w:sz w:val="22"/>
          <w:szCs w:val="22"/>
        </w:rPr>
        <w:t xml:space="preserve">It </w:t>
      </w:r>
      <w:proofErr w:type="gramStart"/>
      <w:r w:rsidRPr="00713E3F">
        <w:rPr>
          <w:rFonts w:ascii="Calibri" w:hAnsi="Calibri" w:cs="Calibri"/>
          <w:iCs/>
          <w:sz w:val="22"/>
          <w:szCs w:val="22"/>
        </w:rPr>
        <w:t>is not intended</w:t>
      </w:r>
      <w:proofErr w:type="gramEnd"/>
      <w:r w:rsidRPr="00713E3F">
        <w:rPr>
          <w:rFonts w:ascii="Calibri" w:hAnsi="Calibri" w:cs="Calibri"/>
          <w:iCs/>
          <w:sz w:val="22"/>
          <w:szCs w:val="22"/>
        </w:rPr>
        <w:t xml:space="preserve"> to </w:t>
      </w:r>
      <w:proofErr w:type="gramStart"/>
      <w:r w:rsidRPr="00713E3F">
        <w:rPr>
          <w:rFonts w:ascii="Calibri" w:hAnsi="Calibri" w:cs="Calibri"/>
          <w:iCs/>
          <w:sz w:val="22"/>
          <w:szCs w:val="22"/>
        </w:rPr>
        <w:t>be construed</w:t>
      </w:r>
      <w:proofErr w:type="gramEnd"/>
      <w:r w:rsidRPr="00713E3F">
        <w:rPr>
          <w:rFonts w:ascii="Calibri" w:hAnsi="Calibri" w:cs="Calibri"/>
          <w:iCs/>
          <w:sz w:val="22"/>
          <w:szCs w:val="22"/>
        </w:rPr>
        <w:t xml:space="preserve"> as an exhaustive list of all responsibilities, duties and skills required to perform the work</w:t>
      </w:r>
      <w:r w:rsidR="00D2044B" w:rsidRPr="00713E3F">
        <w:rPr>
          <w:rFonts w:ascii="Calibri" w:hAnsi="Calibri" w:cs="Calibri"/>
          <w:iCs/>
          <w:sz w:val="22"/>
          <w:szCs w:val="22"/>
        </w:rPr>
        <w:t xml:space="preserve">. </w:t>
      </w:r>
      <w:r w:rsidRPr="00713E3F">
        <w:rPr>
          <w:rFonts w:ascii="Calibri" w:hAnsi="Calibri" w:cs="Calibri"/>
          <w:iCs/>
          <w:sz w:val="22"/>
          <w:szCs w:val="22"/>
        </w:rPr>
        <w:t>UGLFHC reserves the right to revise or change job duties and responsibilities as the business need arises</w:t>
      </w:r>
      <w:r w:rsidR="00D2044B" w:rsidRPr="00713E3F">
        <w:rPr>
          <w:rFonts w:ascii="Calibri" w:hAnsi="Calibri" w:cs="Calibri"/>
          <w:iCs/>
          <w:sz w:val="22"/>
          <w:szCs w:val="22"/>
        </w:rPr>
        <w:t xml:space="preserve">. </w:t>
      </w:r>
      <w:r w:rsidRPr="00713E3F">
        <w:rPr>
          <w:rFonts w:ascii="Calibri" w:hAnsi="Calibri" w:cs="Calibri"/>
          <w:iCs/>
          <w:sz w:val="22"/>
          <w:szCs w:val="22"/>
        </w:rPr>
        <w:t xml:space="preserve">Additionally, this job description </w:t>
      </w:r>
      <w:proofErr w:type="gramStart"/>
      <w:r w:rsidRPr="00713E3F">
        <w:rPr>
          <w:rFonts w:ascii="Calibri" w:hAnsi="Calibri" w:cs="Calibri"/>
          <w:iCs/>
          <w:sz w:val="22"/>
          <w:szCs w:val="22"/>
        </w:rPr>
        <w:t>is not intended</w:t>
      </w:r>
      <w:proofErr w:type="gramEnd"/>
      <w:r w:rsidRPr="00713E3F">
        <w:rPr>
          <w:rFonts w:ascii="Calibri" w:hAnsi="Calibri" w:cs="Calibri"/>
          <w:iCs/>
          <w:sz w:val="22"/>
          <w:szCs w:val="22"/>
        </w:rPr>
        <w:t xml:space="preserve"> as an employment contract, implied or otherwise, and UGLFHC continues to maintain its status as an at-will employer</w:t>
      </w:r>
      <w:r w:rsidR="00D2044B" w:rsidRPr="00713E3F">
        <w:rPr>
          <w:rFonts w:ascii="Calibri" w:hAnsi="Calibri" w:cs="Calibri"/>
          <w:iCs/>
          <w:sz w:val="22"/>
          <w:szCs w:val="22"/>
        </w:rPr>
        <w:t xml:space="preserve">. </w:t>
      </w:r>
    </w:p>
    <w:p w14:paraId="25DDD0A6" w14:textId="77777777" w:rsidR="0058007B" w:rsidRPr="00713E3F" w:rsidRDefault="0058007B" w:rsidP="0058007B">
      <w:pPr>
        <w:pBdr>
          <w:top w:val="single" w:sz="4" w:space="1" w:color="auto"/>
        </w:pBdr>
        <w:rPr>
          <w:rFonts w:ascii="Calibri" w:hAnsi="Calibri" w:cs="Calibri"/>
          <w:iCs/>
          <w:sz w:val="22"/>
          <w:szCs w:val="22"/>
        </w:rPr>
      </w:pPr>
    </w:p>
    <w:p w14:paraId="499A31DE" w14:textId="2467CFE6" w:rsidR="0058007B" w:rsidRPr="00713E3F" w:rsidRDefault="0058007B" w:rsidP="0058007B">
      <w:pPr>
        <w:pBdr>
          <w:top w:val="single" w:sz="4" w:space="1" w:color="auto"/>
        </w:pBdr>
        <w:rPr>
          <w:rFonts w:ascii="Calibri" w:hAnsi="Calibri" w:cs="Calibri"/>
          <w:b/>
          <w:iCs/>
          <w:sz w:val="22"/>
          <w:szCs w:val="22"/>
        </w:rPr>
      </w:pPr>
      <w:r w:rsidRPr="00713E3F">
        <w:rPr>
          <w:rFonts w:ascii="Calibri" w:hAnsi="Calibri" w:cs="Calibri"/>
          <w:b/>
          <w:iCs/>
          <w:sz w:val="22"/>
          <w:szCs w:val="22"/>
        </w:rPr>
        <w:t>I hereby acknowledge that I have read and understand the above-mentioned job duties, qualifications, policies, and procedures for this position</w:t>
      </w:r>
      <w:r w:rsidR="00D2044B" w:rsidRPr="00713E3F">
        <w:rPr>
          <w:rFonts w:ascii="Calibri" w:hAnsi="Calibri" w:cs="Calibri"/>
          <w:b/>
          <w:iCs/>
          <w:sz w:val="22"/>
          <w:szCs w:val="22"/>
        </w:rPr>
        <w:t xml:space="preserve">. </w:t>
      </w:r>
      <w:r w:rsidRPr="00713E3F">
        <w:rPr>
          <w:rFonts w:ascii="Calibri" w:hAnsi="Calibri" w:cs="Calibri"/>
          <w:b/>
          <w:iCs/>
          <w:sz w:val="22"/>
          <w:szCs w:val="22"/>
        </w:rPr>
        <w:t>I also certify that I received a copy of this job description.</w:t>
      </w:r>
    </w:p>
    <w:p w14:paraId="3B77E904" w14:textId="77777777" w:rsidR="0058007B" w:rsidRPr="00713E3F" w:rsidRDefault="0058007B" w:rsidP="0058007B">
      <w:pPr>
        <w:pBdr>
          <w:top w:val="single" w:sz="4" w:space="1" w:color="auto"/>
        </w:pBdr>
        <w:rPr>
          <w:rFonts w:ascii="Calibri" w:hAnsi="Calibri" w:cs="Calibri"/>
          <w:b/>
          <w:i/>
          <w:sz w:val="22"/>
          <w:szCs w:val="22"/>
        </w:rPr>
      </w:pPr>
    </w:p>
    <w:p w14:paraId="0233105B" w14:textId="77777777" w:rsidR="0058007B" w:rsidRPr="00713E3F" w:rsidRDefault="0058007B" w:rsidP="0058007B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1C68BDFF" w14:textId="7C84C19B" w:rsidR="00433ADB" w:rsidRPr="00713E3F" w:rsidRDefault="0058007B" w:rsidP="00D2044B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713E3F">
        <w:rPr>
          <w:rFonts w:ascii="Calibri" w:hAnsi="Calibri" w:cs="Calibri"/>
          <w:sz w:val="22"/>
          <w:szCs w:val="22"/>
        </w:rPr>
        <w:t xml:space="preserve">Employee: </w:t>
      </w:r>
      <w:r w:rsidRPr="00713E3F">
        <w:rPr>
          <w:rFonts w:ascii="Calibri" w:hAnsi="Calibri" w:cs="Calibri"/>
          <w:sz w:val="22"/>
          <w:szCs w:val="22"/>
          <w:u w:val="single"/>
        </w:rPr>
        <w:tab/>
      </w:r>
      <w:r w:rsidRPr="00713E3F">
        <w:rPr>
          <w:rFonts w:ascii="Calibri" w:hAnsi="Calibri" w:cs="Calibri"/>
          <w:sz w:val="22"/>
          <w:szCs w:val="22"/>
          <w:u w:val="single"/>
        </w:rPr>
        <w:tab/>
      </w:r>
      <w:r w:rsidRPr="00713E3F">
        <w:rPr>
          <w:rFonts w:ascii="Calibri" w:hAnsi="Calibri" w:cs="Calibri"/>
          <w:sz w:val="22"/>
          <w:szCs w:val="22"/>
          <w:u w:val="single"/>
        </w:rPr>
        <w:tab/>
      </w:r>
      <w:r w:rsidRPr="00713E3F">
        <w:rPr>
          <w:rFonts w:ascii="Calibri" w:hAnsi="Calibri" w:cs="Calibri"/>
          <w:sz w:val="22"/>
          <w:szCs w:val="22"/>
          <w:u w:val="single"/>
        </w:rPr>
        <w:tab/>
      </w:r>
      <w:r w:rsidRPr="00713E3F">
        <w:rPr>
          <w:rFonts w:ascii="Calibri" w:hAnsi="Calibri" w:cs="Calibri"/>
          <w:sz w:val="22"/>
          <w:szCs w:val="22"/>
          <w:u w:val="single"/>
        </w:rPr>
        <w:tab/>
      </w:r>
      <w:r w:rsidRPr="00713E3F">
        <w:rPr>
          <w:rFonts w:ascii="Calibri" w:hAnsi="Calibri" w:cs="Calibri"/>
          <w:sz w:val="22"/>
          <w:szCs w:val="22"/>
          <w:u w:val="single"/>
        </w:rPr>
        <w:tab/>
      </w:r>
      <w:r w:rsidRPr="00713E3F">
        <w:rPr>
          <w:rFonts w:ascii="Calibri" w:hAnsi="Calibri" w:cs="Calibri"/>
          <w:sz w:val="22"/>
          <w:szCs w:val="22"/>
          <w:u w:val="single"/>
        </w:rPr>
        <w:tab/>
      </w:r>
      <w:r w:rsidRPr="00713E3F">
        <w:rPr>
          <w:rFonts w:ascii="Calibri" w:hAnsi="Calibri" w:cs="Calibri"/>
          <w:sz w:val="22"/>
          <w:szCs w:val="22"/>
          <w:u w:val="single"/>
        </w:rPr>
        <w:tab/>
      </w:r>
      <w:r w:rsidRPr="00713E3F">
        <w:rPr>
          <w:rFonts w:ascii="Calibri" w:hAnsi="Calibri" w:cs="Calibri"/>
          <w:sz w:val="22"/>
          <w:szCs w:val="22"/>
        </w:rPr>
        <w:tab/>
        <w:t xml:space="preserve">Date:  </w:t>
      </w:r>
      <w:r w:rsidRPr="00713E3F">
        <w:rPr>
          <w:rFonts w:ascii="Calibri" w:hAnsi="Calibri" w:cs="Calibri"/>
          <w:sz w:val="22"/>
          <w:szCs w:val="22"/>
          <w:u w:val="single"/>
        </w:rPr>
        <w:tab/>
      </w:r>
      <w:r w:rsidRPr="00713E3F">
        <w:rPr>
          <w:rFonts w:ascii="Calibri" w:hAnsi="Calibri" w:cs="Calibri"/>
          <w:sz w:val="22"/>
          <w:szCs w:val="22"/>
          <w:u w:val="single"/>
        </w:rPr>
        <w:tab/>
      </w:r>
      <w:r w:rsidRPr="00713E3F">
        <w:rPr>
          <w:rFonts w:ascii="Calibri" w:hAnsi="Calibri" w:cs="Calibri"/>
          <w:sz w:val="22"/>
          <w:szCs w:val="22"/>
          <w:u w:val="single"/>
        </w:rPr>
        <w:tab/>
      </w:r>
    </w:p>
    <w:sectPr w:rsidR="00433ADB" w:rsidRPr="00713E3F" w:rsidSect="00D2044B">
      <w:footerReference w:type="default" r:id="rId7"/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D8126" w14:textId="77777777" w:rsidR="00515266" w:rsidRDefault="00515266">
      <w:r>
        <w:separator/>
      </w:r>
    </w:p>
  </w:endnote>
  <w:endnote w:type="continuationSeparator" w:id="0">
    <w:p w14:paraId="17DF27FE" w14:textId="77777777" w:rsidR="00515266" w:rsidRDefault="0051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4CB4" w14:textId="77777777" w:rsidR="00433ADB" w:rsidRPr="00FE1FAE" w:rsidRDefault="00D0370E" w:rsidP="00D0370E">
    <w:pPr>
      <w:pStyle w:val="Footer"/>
      <w:pBdr>
        <w:top w:val="double" w:sz="4" w:space="1" w:color="auto"/>
      </w:pBdr>
      <w:tabs>
        <w:tab w:val="clear" w:pos="8640"/>
        <w:tab w:val="right" w:pos="9180"/>
      </w:tabs>
      <w:rPr>
        <w:rFonts w:ascii="Arial" w:hAnsi="Arial" w:cs="Arial"/>
        <w:sz w:val="20"/>
        <w:szCs w:val="20"/>
      </w:rPr>
    </w:pPr>
    <w:r w:rsidRPr="00FE1FAE">
      <w:rPr>
        <w:rFonts w:ascii="Arial" w:hAnsi="Arial" w:cs="Arial"/>
        <w:sz w:val="20"/>
        <w:szCs w:val="20"/>
      </w:rPr>
      <w:tab/>
      <w:t xml:space="preserve"> </w:t>
    </w:r>
    <w:r w:rsidRPr="00FE1FAE">
      <w:rPr>
        <w:rFonts w:ascii="Arial" w:hAnsi="Arial" w:cs="Arial"/>
        <w:sz w:val="20"/>
        <w:szCs w:val="20"/>
      </w:rPr>
      <w:tab/>
      <w:t xml:space="preserve">Page </w:t>
    </w:r>
    <w:r w:rsidRPr="00FE1FAE">
      <w:rPr>
        <w:rStyle w:val="PageNumber"/>
        <w:rFonts w:ascii="Arial" w:hAnsi="Arial" w:cs="Arial"/>
        <w:sz w:val="20"/>
        <w:szCs w:val="20"/>
      </w:rPr>
      <w:fldChar w:fldCharType="begin"/>
    </w:r>
    <w:r w:rsidRPr="00FE1FAE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FE1FAE">
      <w:rPr>
        <w:rStyle w:val="PageNumber"/>
        <w:rFonts w:ascii="Arial" w:hAnsi="Arial" w:cs="Arial"/>
        <w:sz w:val="20"/>
        <w:szCs w:val="20"/>
      </w:rPr>
      <w:fldChar w:fldCharType="separate"/>
    </w:r>
    <w:r w:rsidR="001018CA" w:rsidRPr="00FE1FAE">
      <w:rPr>
        <w:rStyle w:val="PageNumber"/>
        <w:rFonts w:ascii="Arial" w:hAnsi="Arial" w:cs="Arial"/>
        <w:noProof/>
        <w:sz w:val="20"/>
        <w:szCs w:val="20"/>
      </w:rPr>
      <w:t>1</w:t>
    </w:r>
    <w:r w:rsidRPr="00FE1FAE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DA5A7" w14:textId="77777777" w:rsidR="00515266" w:rsidRDefault="00515266">
      <w:r>
        <w:separator/>
      </w:r>
    </w:p>
  </w:footnote>
  <w:footnote w:type="continuationSeparator" w:id="0">
    <w:p w14:paraId="4A0FD79F" w14:textId="77777777" w:rsidR="00515266" w:rsidRDefault="00515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37762"/>
    <w:multiLevelType w:val="hybridMultilevel"/>
    <w:tmpl w:val="6C2C6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741EA"/>
    <w:multiLevelType w:val="hybridMultilevel"/>
    <w:tmpl w:val="7CC060D0"/>
    <w:lvl w:ilvl="0" w:tplc="C2DAC5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29C7E0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D123A"/>
    <w:multiLevelType w:val="hybridMultilevel"/>
    <w:tmpl w:val="C2E8DB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CF20DA"/>
    <w:multiLevelType w:val="hybridMultilevel"/>
    <w:tmpl w:val="165E8E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B4F42"/>
    <w:multiLevelType w:val="hybridMultilevel"/>
    <w:tmpl w:val="93A48E34"/>
    <w:lvl w:ilvl="0" w:tplc="B29C7E0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A63291"/>
    <w:multiLevelType w:val="hybridMultilevel"/>
    <w:tmpl w:val="22544E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A52ECF"/>
    <w:multiLevelType w:val="multilevel"/>
    <w:tmpl w:val="CC965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AEA74CA"/>
    <w:multiLevelType w:val="multilevel"/>
    <w:tmpl w:val="719A90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DEA6BC0"/>
    <w:multiLevelType w:val="multilevel"/>
    <w:tmpl w:val="F03E0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293C29"/>
    <w:multiLevelType w:val="hybridMultilevel"/>
    <w:tmpl w:val="3AB6C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9228E"/>
    <w:multiLevelType w:val="multilevel"/>
    <w:tmpl w:val="B7969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DC3D48"/>
    <w:multiLevelType w:val="hybridMultilevel"/>
    <w:tmpl w:val="4426F53C"/>
    <w:lvl w:ilvl="0" w:tplc="547EECC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B63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EBB1A7D"/>
    <w:multiLevelType w:val="hybridMultilevel"/>
    <w:tmpl w:val="D30851AE"/>
    <w:lvl w:ilvl="0" w:tplc="B29C7E0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168EC"/>
    <w:multiLevelType w:val="multilevel"/>
    <w:tmpl w:val="5FA6F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0906F4D"/>
    <w:multiLevelType w:val="multilevel"/>
    <w:tmpl w:val="49387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81158D"/>
    <w:multiLevelType w:val="hybridMultilevel"/>
    <w:tmpl w:val="C0F61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21B61"/>
    <w:multiLevelType w:val="hybridMultilevel"/>
    <w:tmpl w:val="618E0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02752"/>
    <w:multiLevelType w:val="hybridMultilevel"/>
    <w:tmpl w:val="D254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92CB9"/>
    <w:multiLevelType w:val="hybridMultilevel"/>
    <w:tmpl w:val="CB1C73E2"/>
    <w:lvl w:ilvl="0" w:tplc="C2DAC5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959E7"/>
    <w:multiLevelType w:val="hybridMultilevel"/>
    <w:tmpl w:val="1C9AB780"/>
    <w:lvl w:ilvl="0" w:tplc="C2DAC5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C4206"/>
    <w:multiLevelType w:val="hybridMultilevel"/>
    <w:tmpl w:val="40CA0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32FC5"/>
    <w:multiLevelType w:val="hybridMultilevel"/>
    <w:tmpl w:val="9650FB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11C52"/>
    <w:multiLevelType w:val="multilevel"/>
    <w:tmpl w:val="475859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16323"/>
    <w:multiLevelType w:val="hybridMultilevel"/>
    <w:tmpl w:val="1954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74BDB"/>
    <w:multiLevelType w:val="multilevel"/>
    <w:tmpl w:val="8C5E8140"/>
    <w:lvl w:ilvl="0"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A9A4A52"/>
    <w:multiLevelType w:val="hybridMultilevel"/>
    <w:tmpl w:val="E6306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743A6"/>
    <w:multiLevelType w:val="multilevel"/>
    <w:tmpl w:val="FADC8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160A5B"/>
    <w:multiLevelType w:val="multilevel"/>
    <w:tmpl w:val="DE1EA4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0B049B"/>
    <w:multiLevelType w:val="multilevel"/>
    <w:tmpl w:val="BEDA4D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B85900"/>
    <w:multiLevelType w:val="hybridMultilevel"/>
    <w:tmpl w:val="18E8EACC"/>
    <w:lvl w:ilvl="0" w:tplc="B29C7E0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3379A"/>
    <w:multiLevelType w:val="hybridMultilevel"/>
    <w:tmpl w:val="3A1E22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D4A47"/>
    <w:multiLevelType w:val="multilevel"/>
    <w:tmpl w:val="C6F8B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9195E35"/>
    <w:multiLevelType w:val="hybridMultilevel"/>
    <w:tmpl w:val="D4FA13D6"/>
    <w:lvl w:ilvl="0" w:tplc="C2DAC5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C2CC4"/>
    <w:multiLevelType w:val="hybridMultilevel"/>
    <w:tmpl w:val="2946C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025F22"/>
    <w:multiLevelType w:val="multilevel"/>
    <w:tmpl w:val="E188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B91A19"/>
    <w:multiLevelType w:val="hybridMultilevel"/>
    <w:tmpl w:val="CE96D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F5BAA"/>
    <w:multiLevelType w:val="hybridMultilevel"/>
    <w:tmpl w:val="958EF3BC"/>
    <w:lvl w:ilvl="0" w:tplc="04380F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310DE"/>
    <w:multiLevelType w:val="multilevel"/>
    <w:tmpl w:val="8B26D9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4919D3"/>
    <w:multiLevelType w:val="multilevel"/>
    <w:tmpl w:val="902A0C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4F56258"/>
    <w:multiLevelType w:val="multilevel"/>
    <w:tmpl w:val="476EC2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6E08C7"/>
    <w:multiLevelType w:val="multilevel"/>
    <w:tmpl w:val="ED3219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EC62BB"/>
    <w:multiLevelType w:val="hybridMultilevel"/>
    <w:tmpl w:val="FCA4C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12568"/>
    <w:multiLevelType w:val="multilevel"/>
    <w:tmpl w:val="74708E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3A1A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0023FA5"/>
    <w:multiLevelType w:val="hybridMultilevel"/>
    <w:tmpl w:val="1144B086"/>
    <w:lvl w:ilvl="0" w:tplc="B384792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EF2EBE"/>
    <w:multiLevelType w:val="hybridMultilevel"/>
    <w:tmpl w:val="C92A03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1C21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D0C14B3"/>
    <w:multiLevelType w:val="multilevel"/>
    <w:tmpl w:val="853CE63C"/>
    <w:lvl w:ilvl="0"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1"/>
      <w:numFmt w:val="decimal"/>
      <w:lvlText w:val="%1-%2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 w16cid:durableId="138722386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16227328">
    <w:abstractNumId w:val="12"/>
  </w:num>
  <w:num w:numId="3" w16cid:durableId="1294287538">
    <w:abstractNumId w:val="14"/>
  </w:num>
  <w:num w:numId="4" w16cid:durableId="1638101165">
    <w:abstractNumId w:val="34"/>
  </w:num>
  <w:num w:numId="5" w16cid:durableId="1952007824">
    <w:abstractNumId w:val="21"/>
  </w:num>
  <w:num w:numId="6" w16cid:durableId="1215240923">
    <w:abstractNumId w:val="20"/>
  </w:num>
  <w:num w:numId="7" w16cid:durableId="7607479">
    <w:abstractNumId w:val="2"/>
  </w:num>
  <w:num w:numId="8" w16cid:durableId="1769810264">
    <w:abstractNumId w:val="5"/>
  </w:num>
  <w:num w:numId="9" w16cid:durableId="1407535297">
    <w:abstractNumId w:val="31"/>
  </w:num>
  <w:num w:numId="10" w16cid:durableId="1460102522">
    <w:abstractNumId w:val="36"/>
  </w:num>
  <w:num w:numId="11" w16cid:durableId="1233781068">
    <w:abstractNumId w:val="38"/>
  </w:num>
  <w:num w:numId="12" w16cid:durableId="1966278195">
    <w:abstractNumId w:val="30"/>
  </w:num>
  <w:num w:numId="13" w16cid:durableId="43716912">
    <w:abstractNumId w:val="28"/>
  </w:num>
  <w:num w:numId="14" w16cid:durableId="211116720">
    <w:abstractNumId w:val="9"/>
  </w:num>
  <w:num w:numId="15" w16cid:durableId="1465351310">
    <w:abstractNumId w:val="16"/>
  </w:num>
  <w:num w:numId="16" w16cid:durableId="829371445">
    <w:abstractNumId w:val="24"/>
  </w:num>
  <w:num w:numId="17" w16cid:durableId="113716064">
    <w:abstractNumId w:val="44"/>
  </w:num>
  <w:num w:numId="18" w16cid:durableId="720518561">
    <w:abstractNumId w:val="29"/>
  </w:num>
  <w:num w:numId="19" w16cid:durableId="2073500104">
    <w:abstractNumId w:val="41"/>
  </w:num>
  <w:num w:numId="20" w16cid:durableId="1346126190">
    <w:abstractNumId w:val="39"/>
  </w:num>
  <w:num w:numId="21" w16cid:durableId="1780102881">
    <w:abstractNumId w:val="42"/>
  </w:num>
  <w:num w:numId="22" w16cid:durableId="645016963">
    <w:abstractNumId w:val="11"/>
  </w:num>
  <w:num w:numId="23" w16cid:durableId="990140907">
    <w:abstractNumId w:val="6"/>
  </w:num>
  <w:num w:numId="24" w16cid:durableId="1524633754">
    <w:abstractNumId w:val="32"/>
  </w:num>
  <w:num w:numId="25" w16cid:durableId="494805223">
    <w:abstractNumId w:val="26"/>
  </w:num>
  <w:num w:numId="26" w16cid:durableId="1845976690">
    <w:abstractNumId w:val="49"/>
  </w:num>
  <w:num w:numId="27" w16cid:durableId="335613647">
    <w:abstractNumId w:val="10"/>
  </w:num>
  <w:num w:numId="28" w16cid:durableId="1141772865">
    <w:abstractNumId w:val="1"/>
  </w:num>
  <w:num w:numId="29" w16cid:durableId="1848669154">
    <w:abstractNumId w:val="35"/>
  </w:num>
  <w:num w:numId="30" w16cid:durableId="25638504">
    <w:abstractNumId w:val="23"/>
  </w:num>
  <w:num w:numId="31" w16cid:durableId="177714157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4150462">
    <w:abstractNumId w:val="25"/>
  </w:num>
  <w:num w:numId="33" w16cid:durableId="2070954653">
    <w:abstractNumId w:val="15"/>
  </w:num>
  <w:num w:numId="34" w16cid:durableId="818499777">
    <w:abstractNumId w:val="8"/>
  </w:num>
  <w:num w:numId="35" w16cid:durableId="918371590">
    <w:abstractNumId w:val="40"/>
  </w:num>
  <w:num w:numId="36" w16cid:durableId="1303122259">
    <w:abstractNumId w:val="7"/>
  </w:num>
  <w:num w:numId="37" w16cid:durableId="1388450723">
    <w:abstractNumId w:val="13"/>
  </w:num>
  <w:num w:numId="38" w16cid:durableId="2048143109">
    <w:abstractNumId w:val="45"/>
  </w:num>
  <w:num w:numId="39" w16cid:durableId="375854257">
    <w:abstractNumId w:val="37"/>
  </w:num>
  <w:num w:numId="40" w16cid:durableId="138230655">
    <w:abstractNumId w:val="3"/>
  </w:num>
  <w:num w:numId="41" w16cid:durableId="1004043382">
    <w:abstractNumId w:val="33"/>
  </w:num>
  <w:num w:numId="42" w16cid:durableId="840973699">
    <w:abstractNumId w:val="27"/>
  </w:num>
  <w:num w:numId="43" w16cid:durableId="540750804">
    <w:abstractNumId w:val="18"/>
  </w:num>
  <w:num w:numId="44" w16cid:durableId="1648244734">
    <w:abstractNumId w:val="19"/>
  </w:num>
  <w:num w:numId="45" w16cid:durableId="1020593724">
    <w:abstractNumId w:val="43"/>
  </w:num>
  <w:num w:numId="46" w16cid:durableId="937324029">
    <w:abstractNumId w:val="22"/>
  </w:num>
  <w:num w:numId="47" w16cid:durableId="889654891">
    <w:abstractNumId w:val="4"/>
  </w:num>
  <w:num w:numId="48" w16cid:durableId="1453789042">
    <w:abstractNumId w:val="46"/>
  </w:num>
  <w:num w:numId="49" w16cid:durableId="1883444249">
    <w:abstractNumId w:val="47"/>
  </w:num>
  <w:num w:numId="50" w16cid:durableId="7897405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17"/>
    <w:rsid w:val="00005BED"/>
    <w:rsid w:val="000632F1"/>
    <w:rsid w:val="00086D57"/>
    <w:rsid w:val="000C77AB"/>
    <w:rsid w:val="000D246D"/>
    <w:rsid w:val="000E4DCB"/>
    <w:rsid w:val="000F394B"/>
    <w:rsid w:val="000F40C1"/>
    <w:rsid w:val="001018CA"/>
    <w:rsid w:val="00112165"/>
    <w:rsid w:val="00120C50"/>
    <w:rsid w:val="001312F8"/>
    <w:rsid w:val="00147DAD"/>
    <w:rsid w:val="00156F28"/>
    <w:rsid w:val="001619CE"/>
    <w:rsid w:val="001B1C13"/>
    <w:rsid w:val="002057F8"/>
    <w:rsid w:val="002164EF"/>
    <w:rsid w:val="0023526A"/>
    <w:rsid w:val="0024615A"/>
    <w:rsid w:val="00267973"/>
    <w:rsid w:val="0027170D"/>
    <w:rsid w:val="002A4017"/>
    <w:rsid w:val="002D3700"/>
    <w:rsid w:val="002D66AB"/>
    <w:rsid w:val="002E1969"/>
    <w:rsid w:val="002E26DC"/>
    <w:rsid w:val="00312184"/>
    <w:rsid w:val="003204BE"/>
    <w:rsid w:val="003504E7"/>
    <w:rsid w:val="0036507E"/>
    <w:rsid w:val="00373BE3"/>
    <w:rsid w:val="00387BA5"/>
    <w:rsid w:val="003A2AAA"/>
    <w:rsid w:val="003C5D8B"/>
    <w:rsid w:val="004140AD"/>
    <w:rsid w:val="00433ADB"/>
    <w:rsid w:val="0043527A"/>
    <w:rsid w:val="0044397A"/>
    <w:rsid w:val="00447100"/>
    <w:rsid w:val="00474DE0"/>
    <w:rsid w:val="00495CD3"/>
    <w:rsid w:val="00496695"/>
    <w:rsid w:val="004A1DEA"/>
    <w:rsid w:val="004D4E13"/>
    <w:rsid w:val="004D7FDC"/>
    <w:rsid w:val="004E0F6A"/>
    <w:rsid w:val="00503E1D"/>
    <w:rsid w:val="005074A8"/>
    <w:rsid w:val="00512928"/>
    <w:rsid w:val="00515266"/>
    <w:rsid w:val="005219A3"/>
    <w:rsid w:val="00543E07"/>
    <w:rsid w:val="00562785"/>
    <w:rsid w:val="00577024"/>
    <w:rsid w:val="0058007B"/>
    <w:rsid w:val="0059466E"/>
    <w:rsid w:val="005A7D06"/>
    <w:rsid w:val="005B7BFB"/>
    <w:rsid w:val="005B7D2D"/>
    <w:rsid w:val="005D5AA6"/>
    <w:rsid w:val="005E2A23"/>
    <w:rsid w:val="005E7956"/>
    <w:rsid w:val="005F6FB0"/>
    <w:rsid w:val="006346B1"/>
    <w:rsid w:val="00683B8C"/>
    <w:rsid w:val="006B3CD6"/>
    <w:rsid w:val="006C7BBB"/>
    <w:rsid w:val="006D37A5"/>
    <w:rsid w:val="006F5C83"/>
    <w:rsid w:val="00713E3F"/>
    <w:rsid w:val="00715254"/>
    <w:rsid w:val="0073522A"/>
    <w:rsid w:val="00735A98"/>
    <w:rsid w:val="007413EA"/>
    <w:rsid w:val="00787747"/>
    <w:rsid w:val="007B32D1"/>
    <w:rsid w:val="007B420A"/>
    <w:rsid w:val="007B78BC"/>
    <w:rsid w:val="007D7C5A"/>
    <w:rsid w:val="007E69AB"/>
    <w:rsid w:val="00823FFC"/>
    <w:rsid w:val="00841464"/>
    <w:rsid w:val="00873AA2"/>
    <w:rsid w:val="008770FD"/>
    <w:rsid w:val="008A26C2"/>
    <w:rsid w:val="008A6259"/>
    <w:rsid w:val="008F304B"/>
    <w:rsid w:val="008F3580"/>
    <w:rsid w:val="00917179"/>
    <w:rsid w:val="009258ED"/>
    <w:rsid w:val="0093077B"/>
    <w:rsid w:val="00953E0D"/>
    <w:rsid w:val="00973757"/>
    <w:rsid w:val="00992BB9"/>
    <w:rsid w:val="009C06D5"/>
    <w:rsid w:val="009D5B1C"/>
    <w:rsid w:val="009E6D02"/>
    <w:rsid w:val="00A02944"/>
    <w:rsid w:val="00A16348"/>
    <w:rsid w:val="00A2197A"/>
    <w:rsid w:val="00A30FCF"/>
    <w:rsid w:val="00A3787E"/>
    <w:rsid w:val="00A66671"/>
    <w:rsid w:val="00AD6BF4"/>
    <w:rsid w:val="00B036F9"/>
    <w:rsid w:val="00B059EA"/>
    <w:rsid w:val="00B103B5"/>
    <w:rsid w:val="00B2642B"/>
    <w:rsid w:val="00B354FA"/>
    <w:rsid w:val="00B57CB4"/>
    <w:rsid w:val="00B67BF9"/>
    <w:rsid w:val="00B7201B"/>
    <w:rsid w:val="00B74A65"/>
    <w:rsid w:val="00B7570A"/>
    <w:rsid w:val="00B776DD"/>
    <w:rsid w:val="00BB3D0E"/>
    <w:rsid w:val="00BF6D40"/>
    <w:rsid w:val="00C537FE"/>
    <w:rsid w:val="00C95878"/>
    <w:rsid w:val="00CB0F5A"/>
    <w:rsid w:val="00CE2DDF"/>
    <w:rsid w:val="00CF50BF"/>
    <w:rsid w:val="00CF72D2"/>
    <w:rsid w:val="00D01759"/>
    <w:rsid w:val="00D0370E"/>
    <w:rsid w:val="00D07566"/>
    <w:rsid w:val="00D1185E"/>
    <w:rsid w:val="00D12583"/>
    <w:rsid w:val="00D2044B"/>
    <w:rsid w:val="00D3267C"/>
    <w:rsid w:val="00D40E00"/>
    <w:rsid w:val="00D57766"/>
    <w:rsid w:val="00D57EEB"/>
    <w:rsid w:val="00D61A13"/>
    <w:rsid w:val="00D7244A"/>
    <w:rsid w:val="00D72C8F"/>
    <w:rsid w:val="00D73B36"/>
    <w:rsid w:val="00D73D19"/>
    <w:rsid w:val="00D846BF"/>
    <w:rsid w:val="00D912D1"/>
    <w:rsid w:val="00DE1101"/>
    <w:rsid w:val="00DF29AC"/>
    <w:rsid w:val="00E04DF8"/>
    <w:rsid w:val="00E060B8"/>
    <w:rsid w:val="00E06B22"/>
    <w:rsid w:val="00E278AE"/>
    <w:rsid w:val="00E52A1E"/>
    <w:rsid w:val="00E53D60"/>
    <w:rsid w:val="00E63219"/>
    <w:rsid w:val="00E72C6F"/>
    <w:rsid w:val="00E74624"/>
    <w:rsid w:val="00EC6BE3"/>
    <w:rsid w:val="00F2628C"/>
    <w:rsid w:val="00F364E9"/>
    <w:rsid w:val="00F51ABC"/>
    <w:rsid w:val="00F605A2"/>
    <w:rsid w:val="00F72B5F"/>
    <w:rsid w:val="00FA4D43"/>
    <w:rsid w:val="00FC3DE4"/>
    <w:rsid w:val="00FD27BB"/>
    <w:rsid w:val="00FE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71C16"/>
  <w15:chartTrackingRefBased/>
  <w15:docId w15:val="{05BE266C-6404-4673-84B7-80D897D7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2717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2052"/>
      </w:tabs>
      <w:outlineLvl w:val="3"/>
    </w:pPr>
    <w:rPr>
      <w:rFonts w:ascii="Arial" w:hAnsi="Arial"/>
      <w:bCs/>
      <w:iCs/>
      <w:szCs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A02944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bCs/>
      <w:iCs/>
      <w:sz w:val="22"/>
      <w:szCs w:val="20"/>
    </w:rPr>
  </w:style>
  <w:style w:type="paragraph" w:styleId="DocumentMap">
    <w:name w:val="Document Map"/>
    <w:basedOn w:val="Normal"/>
    <w:link w:val="DocumentMapChar"/>
    <w:rsid w:val="009307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9307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3ADB"/>
    <w:pPr>
      <w:ind w:left="720"/>
      <w:contextualSpacing/>
    </w:pPr>
  </w:style>
  <w:style w:type="paragraph" w:styleId="BodyText">
    <w:name w:val="Body Text"/>
    <w:basedOn w:val="Normal"/>
    <w:link w:val="BodyTextChar"/>
    <w:rsid w:val="00B67BF9"/>
    <w:pPr>
      <w:spacing w:after="120"/>
    </w:pPr>
  </w:style>
  <w:style w:type="character" w:customStyle="1" w:styleId="BodyTextChar">
    <w:name w:val="Body Text Char"/>
    <w:link w:val="BodyText"/>
    <w:rsid w:val="00B67BF9"/>
    <w:rPr>
      <w:sz w:val="24"/>
      <w:szCs w:val="24"/>
    </w:rPr>
  </w:style>
  <w:style w:type="paragraph" w:customStyle="1" w:styleId="Default">
    <w:name w:val="Default"/>
    <w:rsid w:val="009E6D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54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4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9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93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30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5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33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1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0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31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0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5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0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6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9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1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26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9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7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12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3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7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5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3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2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2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2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2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6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0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39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57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11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38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8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2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94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3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5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1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5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5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6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6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4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10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1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4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5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6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1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1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96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4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3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27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84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8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4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9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3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3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8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43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5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09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97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1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0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2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0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9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0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21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75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00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45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2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4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4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7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02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87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5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133">
                          <w:marLeft w:val="0"/>
                          <w:marRight w:val="0"/>
                          <w:marTop w:val="0"/>
                          <w:marBottom w:val="39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24474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5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4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5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5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38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1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6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9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8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2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27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8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2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8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9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91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81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6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4506</Characters>
  <Application>Microsoft Office Word</Application>
  <DocSecurity>0</DocSecurity>
  <Lines>100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J/T</vt:lpstr>
    </vt:vector>
  </TitlesOfParts>
  <Company>Merces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J/T</dc:title>
  <dc:subject/>
  <dc:creator>McManus</dc:creator>
  <cp:keywords/>
  <cp:lastModifiedBy>Diane Hertel</cp:lastModifiedBy>
  <cp:revision>2</cp:revision>
  <cp:lastPrinted>2013-08-30T18:36:00Z</cp:lastPrinted>
  <dcterms:created xsi:type="dcterms:W3CDTF">2025-10-30T16:22:00Z</dcterms:created>
  <dcterms:modified xsi:type="dcterms:W3CDTF">2025-10-30T16:22:00Z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